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ED" w:rsidRPr="00B92D43" w:rsidRDefault="00B551ED" w:rsidP="00B9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>Заключение  №</w:t>
      </w:r>
      <w:r w:rsidR="001E7D6F" w:rsidRPr="00B92D43">
        <w:rPr>
          <w:rFonts w:ascii="Times New Roman" w:hAnsi="Times New Roman" w:cs="Times New Roman"/>
          <w:b/>
          <w:sz w:val="28"/>
          <w:szCs w:val="28"/>
        </w:rPr>
        <w:t>9</w:t>
      </w:r>
    </w:p>
    <w:p w:rsidR="00B551ED" w:rsidRPr="00B92D43" w:rsidRDefault="00B551ED" w:rsidP="00B9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 xml:space="preserve">на  отчет об исполнении бюджета  </w:t>
      </w:r>
    </w:p>
    <w:p w:rsidR="00B551ED" w:rsidRPr="00B92D43" w:rsidRDefault="001E7D6F" w:rsidP="00B9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Pr="00B92D43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F9609C" w:rsidRPr="00B92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1ED" w:rsidRPr="00B92D4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551ED" w:rsidRPr="00B92D43" w:rsidRDefault="00B551ED" w:rsidP="00B9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>Тбилисск</w:t>
      </w:r>
      <w:r w:rsidR="00CE03ED" w:rsidRPr="00B92D43">
        <w:rPr>
          <w:rFonts w:ascii="Times New Roman" w:hAnsi="Times New Roman" w:cs="Times New Roman"/>
          <w:b/>
          <w:sz w:val="28"/>
          <w:szCs w:val="28"/>
        </w:rPr>
        <w:t>ого</w:t>
      </w:r>
      <w:r w:rsidRPr="00B92D4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E03ED" w:rsidRPr="00B92D4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92D43">
        <w:rPr>
          <w:rFonts w:ascii="Times New Roman" w:hAnsi="Times New Roman" w:cs="Times New Roman"/>
          <w:b/>
          <w:sz w:val="28"/>
          <w:szCs w:val="28"/>
        </w:rPr>
        <w:t>за  201</w:t>
      </w:r>
      <w:r w:rsidR="00436FFF" w:rsidRPr="00B92D43">
        <w:rPr>
          <w:rFonts w:ascii="Times New Roman" w:hAnsi="Times New Roman" w:cs="Times New Roman"/>
          <w:b/>
          <w:sz w:val="28"/>
          <w:szCs w:val="28"/>
        </w:rPr>
        <w:t>4</w:t>
      </w:r>
      <w:r w:rsidRPr="00B92D4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3430" w:rsidRPr="00B551ED" w:rsidRDefault="00CA3430" w:rsidP="00CA34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Pr="00B92D43" w:rsidRDefault="00537BCB" w:rsidP="00B551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01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–25.04.201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</w:t>
      </w:r>
      <w:r w:rsidR="00B92D4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51ED" w:rsidRPr="00B92D43">
        <w:rPr>
          <w:rFonts w:ascii="Times New Roman" w:hAnsi="Times New Roman" w:cs="Times New Roman"/>
          <w:b/>
          <w:sz w:val="28"/>
          <w:szCs w:val="28"/>
        </w:rPr>
        <w:t>ст. Тбилисская</w:t>
      </w:r>
    </w:p>
    <w:p w:rsidR="00B551ED" w:rsidRPr="00B92D43" w:rsidRDefault="00B551ED" w:rsidP="00B551ED">
      <w:pPr>
        <w:rPr>
          <w:rFonts w:ascii="Times New Roman" w:hAnsi="Times New Roman" w:cs="Times New Roman"/>
          <w:b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Основание для  проведения  экспертно-аналитического  мероприятия:</w:t>
      </w:r>
    </w:p>
    <w:p w:rsidR="00B92D43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- ст. 9  федерального закона от 7 февраля 2011  № 6-ФЗ;                                        </w:t>
      </w:r>
    </w:p>
    <w:p w:rsidR="005642DB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2541">
        <w:rPr>
          <w:rFonts w:ascii="Times New Roman" w:hAnsi="Times New Roman" w:cs="Times New Roman"/>
          <w:sz w:val="28"/>
          <w:szCs w:val="28"/>
        </w:rPr>
        <w:t>- ст. 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960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B425D9" w:rsidRDefault="00B425D9" w:rsidP="00B425D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 плана</w:t>
      </w:r>
      <w:r w:rsidR="00F960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</w:t>
      </w:r>
      <w:r w:rsidR="00011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зования Тбилисский район на 201</w:t>
      </w:r>
      <w:r w:rsidR="00436F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</w:t>
      </w:r>
    </w:p>
    <w:p w:rsidR="001E7D6F" w:rsidRDefault="005642DB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2541">
        <w:rPr>
          <w:rFonts w:ascii="Times New Roman" w:hAnsi="Times New Roman" w:cs="Times New Roman"/>
          <w:sz w:val="28"/>
          <w:szCs w:val="28"/>
        </w:rPr>
        <w:t>-   п. 1.2</w:t>
      </w:r>
      <w:r w:rsidR="00E23B41" w:rsidRPr="00002541">
        <w:rPr>
          <w:rFonts w:ascii="Times New Roman" w:hAnsi="Times New Roman" w:cs="Times New Roman"/>
          <w:sz w:val="28"/>
          <w:szCs w:val="28"/>
        </w:rPr>
        <w:t>.1</w:t>
      </w:r>
      <w:r w:rsidR="001C2E8F" w:rsidRPr="00002541">
        <w:rPr>
          <w:rFonts w:ascii="Times New Roman" w:hAnsi="Times New Roman" w:cs="Times New Roman"/>
          <w:sz w:val="28"/>
          <w:szCs w:val="28"/>
        </w:rPr>
        <w:t>, 4.2.1</w:t>
      </w:r>
      <w:r w:rsidR="00E23B41">
        <w:rPr>
          <w:rFonts w:ascii="Times New Roman" w:hAnsi="Times New Roman" w:cs="Times New Roman"/>
          <w:sz w:val="28"/>
          <w:szCs w:val="28"/>
        </w:rPr>
        <w:t xml:space="preserve">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 w:rsidR="00497644"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</w:t>
      </w:r>
      <w:r w:rsidR="00F9339F">
        <w:rPr>
          <w:rFonts w:ascii="Times New Roman" w:hAnsi="Times New Roman" w:cs="Times New Roman"/>
          <w:sz w:val="28"/>
          <w:szCs w:val="28"/>
        </w:rPr>
        <w:t>;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- </w:t>
      </w:r>
      <w:r w:rsidR="004137A0" w:rsidRPr="00435469">
        <w:rPr>
          <w:rFonts w:ascii="Times New Roman" w:hAnsi="Times New Roman" w:cs="Times New Roman"/>
          <w:sz w:val="28"/>
          <w:szCs w:val="28"/>
        </w:rPr>
        <w:t xml:space="preserve">ст. </w:t>
      </w:r>
      <w:r w:rsidR="00435469" w:rsidRPr="00435469">
        <w:rPr>
          <w:rFonts w:ascii="Times New Roman" w:hAnsi="Times New Roman" w:cs="Times New Roman"/>
          <w:sz w:val="28"/>
          <w:szCs w:val="28"/>
        </w:rPr>
        <w:t>77</w:t>
      </w:r>
      <w:r w:rsidR="00952860" w:rsidRPr="00435469">
        <w:rPr>
          <w:rFonts w:ascii="Times New Roman" w:hAnsi="Times New Roman" w:cs="Times New Roman"/>
          <w:sz w:val="28"/>
          <w:szCs w:val="28"/>
        </w:rPr>
        <w:t xml:space="preserve">, </w:t>
      </w:r>
      <w:r w:rsidR="00435469" w:rsidRPr="00435469">
        <w:rPr>
          <w:rFonts w:ascii="Times New Roman" w:hAnsi="Times New Roman" w:cs="Times New Roman"/>
          <w:sz w:val="28"/>
          <w:szCs w:val="28"/>
        </w:rPr>
        <w:t>78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52435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2435C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435C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;                               </w:t>
      </w:r>
    </w:p>
    <w:p w:rsidR="00B551ED" w:rsidRPr="00952860" w:rsidRDefault="00B551ED" w:rsidP="00B425D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- </w:t>
      </w:r>
      <w:r w:rsidR="00952860" w:rsidRPr="00002541">
        <w:rPr>
          <w:rFonts w:ascii="Times New Roman" w:hAnsi="Times New Roman" w:cs="Times New Roman"/>
          <w:sz w:val="28"/>
          <w:szCs w:val="28"/>
        </w:rPr>
        <w:t xml:space="preserve">ст. </w:t>
      </w:r>
      <w:r w:rsidR="001E7D6F">
        <w:rPr>
          <w:rFonts w:ascii="Times New Roman" w:hAnsi="Times New Roman" w:cs="Times New Roman"/>
          <w:sz w:val="28"/>
          <w:szCs w:val="28"/>
        </w:rPr>
        <w:t>8</w:t>
      </w:r>
      <w:r w:rsidR="00F9609C">
        <w:rPr>
          <w:rFonts w:ascii="Times New Roman" w:hAnsi="Times New Roman" w:cs="Times New Roman"/>
          <w:sz w:val="28"/>
          <w:szCs w:val="28"/>
        </w:rPr>
        <w:t>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1E7D6F">
        <w:rPr>
          <w:rFonts w:ascii="Times New Roman" w:hAnsi="Times New Roman" w:cs="Times New Roman"/>
          <w:sz w:val="28"/>
          <w:szCs w:val="28"/>
        </w:rPr>
        <w:t>41</w:t>
      </w:r>
      <w:r w:rsidR="00F9609C">
        <w:rPr>
          <w:rFonts w:ascii="Times New Roman" w:hAnsi="Times New Roman" w:cs="Times New Roman"/>
          <w:sz w:val="28"/>
          <w:szCs w:val="28"/>
        </w:rPr>
        <w:t xml:space="preserve"> </w:t>
      </w:r>
      <w:r w:rsidRPr="00002541">
        <w:rPr>
          <w:rFonts w:ascii="Times New Roman" w:hAnsi="Times New Roman" w:cs="Times New Roman"/>
          <w:sz w:val="28"/>
          <w:szCs w:val="28"/>
        </w:rPr>
        <w:t>Положения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</w:t>
      </w:r>
      <w:r w:rsidR="001E7D6F" w:rsidRPr="001E7D6F">
        <w:rPr>
          <w:rFonts w:ascii="Times New Roman" w:hAnsi="Times New Roman" w:cs="Times New Roman"/>
          <w:sz w:val="28"/>
          <w:szCs w:val="28"/>
        </w:rPr>
        <w:t xml:space="preserve">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Тенгинском</w:t>
      </w:r>
      <w:proofErr w:type="spellEnd"/>
      <w:r w:rsidR="001E7D6F">
        <w:rPr>
          <w:rFonts w:ascii="Times New Roman" w:hAnsi="Times New Roman" w:cs="Times New Roman"/>
          <w:sz w:val="28"/>
          <w:szCs w:val="28"/>
        </w:rPr>
        <w:t xml:space="preserve"> </w:t>
      </w:r>
      <w:r w:rsidR="0041065F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41065F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   </w:t>
      </w:r>
      <w:r w:rsidR="00731139">
        <w:rPr>
          <w:rFonts w:ascii="Times New Roman" w:hAnsi="Times New Roman" w:cs="Times New Roman"/>
          <w:sz w:val="28"/>
          <w:szCs w:val="28"/>
        </w:rPr>
        <w:t xml:space="preserve">утвержденного  решением </w:t>
      </w:r>
      <w:r w:rsidR="00731139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4106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065F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F9609C">
        <w:rPr>
          <w:rFonts w:ascii="Times New Roman" w:hAnsi="Times New Roman" w:cs="Times New Roman"/>
          <w:sz w:val="28"/>
          <w:szCs w:val="28"/>
        </w:rPr>
        <w:t xml:space="preserve"> </w:t>
      </w:r>
      <w:r w:rsidR="0041065F" w:rsidRPr="000025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29.10.2013</w:t>
      </w:r>
      <w:r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382</w:t>
      </w:r>
      <w:r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551ED" w:rsidRPr="00B551ED" w:rsidRDefault="00B551ED" w:rsidP="00B425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 экспертно-аналитического  мероприятия  и подготовки Заключения: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AFE">
        <w:rPr>
          <w:rFonts w:ascii="Times New Roman" w:hAnsi="Times New Roman" w:cs="Times New Roman"/>
          <w:sz w:val="28"/>
          <w:szCs w:val="28"/>
        </w:rPr>
        <w:t>-  соблюдение,  установленного  ст. 215.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217, 217.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218, 219,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1AFE">
        <w:rPr>
          <w:rFonts w:ascii="Times New Roman" w:hAnsi="Times New Roman" w:cs="Times New Roman"/>
          <w:sz w:val="28"/>
          <w:szCs w:val="28"/>
        </w:rPr>
        <w:t>, 220.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226.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232, 236, 239, 241, 241.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242,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B1AFE">
        <w:rPr>
          <w:rFonts w:ascii="Times New Roman" w:hAnsi="Times New Roman" w:cs="Times New Roman"/>
          <w:sz w:val="28"/>
          <w:szCs w:val="28"/>
        </w:rPr>
        <w:t>, 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4B1AFE">
        <w:rPr>
          <w:rFonts w:ascii="Times New Roman" w:hAnsi="Times New Roman" w:cs="Times New Roman"/>
          <w:sz w:val="28"/>
          <w:szCs w:val="28"/>
        </w:rPr>
        <w:t>,Бюджетного кодекса РФ   и действующими правовыми  нормативными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актами  порядка   составления </w:t>
      </w:r>
      <w:r w:rsidR="005F756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и  представления отчета  в Совет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BB273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BB2731">
        <w:rPr>
          <w:rFonts w:ascii="Times New Roman" w:hAnsi="Times New Roman" w:cs="Times New Roman"/>
          <w:sz w:val="28"/>
          <w:szCs w:val="28"/>
        </w:rPr>
        <w:t>ого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BB2731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для его  рассмотрения и утверждения.</w:t>
      </w:r>
    </w:p>
    <w:p w:rsidR="00B551ED" w:rsidRPr="00B551ED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</w:t>
      </w:r>
      <w:r w:rsidR="00190DF0">
        <w:rPr>
          <w:rFonts w:ascii="Times New Roman" w:hAnsi="Times New Roman" w:cs="Times New Roman"/>
          <w:sz w:val="28"/>
          <w:szCs w:val="28"/>
        </w:rPr>
        <w:t>Тбилисский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 на отчет об исполнении бюджета</w:t>
      </w:r>
      <w:r w:rsidR="000A35AC" w:rsidRP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190DF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90DF0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0DF0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201</w:t>
      </w:r>
      <w:r w:rsidR="00E676A9">
        <w:rPr>
          <w:rFonts w:ascii="Times New Roman" w:hAnsi="Times New Roman" w:cs="Times New Roman"/>
          <w:sz w:val="28"/>
          <w:szCs w:val="28"/>
        </w:rPr>
        <w:t xml:space="preserve">4 </w:t>
      </w:r>
      <w:r w:rsidRPr="00B551ED">
        <w:rPr>
          <w:rFonts w:ascii="Times New Roman" w:hAnsi="Times New Roman" w:cs="Times New Roman"/>
          <w:sz w:val="28"/>
          <w:szCs w:val="28"/>
        </w:rPr>
        <w:t xml:space="preserve">год  подготовлено с учетом требований Бюджетного кодекса РФ,  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Тенгинском</w:t>
      </w:r>
      <w:proofErr w:type="spellEnd"/>
      <w:r w:rsidR="00D4489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44898">
        <w:rPr>
          <w:rFonts w:ascii="Times New Roman" w:hAnsi="Times New Roman" w:cs="Times New Roman"/>
          <w:sz w:val="28"/>
          <w:szCs w:val="28"/>
        </w:rPr>
        <w:t>а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D44898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4489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D44898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D44898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</w:t>
      </w:r>
      <w:r w:rsidR="00952860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C512B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382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и иными действующими  законодательными и нормативно-правовыми актами.</w:t>
      </w:r>
    </w:p>
    <w:p w:rsidR="00B551ED" w:rsidRPr="00952860" w:rsidRDefault="0074362D" w:rsidP="00974C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6A2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D81B8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за 201</w:t>
      </w:r>
      <w:r w:rsidR="00E676A9">
        <w:rPr>
          <w:rFonts w:ascii="Times New Roman" w:hAnsi="Times New Roman" w:cs="Times New Roman"/>
          <w:sz w:val="28"/>
          <w:szCs w:val="28"/>
        </w:rPr>
        <w:t>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год»   внесен  на рассмотрение в Совет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1E7D6F">
        <w:rPr>
          <w:rFonts w:ascii="Times New Roman" w:hAnsi="Times New Roman" w:cs="Times New Roman"/>
          <w:sz w:val="28"/>
          <w:szCs w:val="28"/>
        </w:rPr>
        <w:t xml:space="preserve"> </w:t>
      </w:r>
      <w:r w:rsidR="006A2D6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1E7D6F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в  срок, 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установленный  </w:t>
      </w:r>
      <w:r w:rsidR="006A2D66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Тенгинском</w:t>
      </w:r>
      <w:proofErr w:type="spellEnd"/>
      <w:r w:rsidR="00700E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700E6B">
        <w:rPr>
          <w:rFonts w:ascii="Times New Roman" w:hAnsi="Times New Roman" w:cs="Times New Roman"/>
          <w:sz w:val="28"/>
          <w:szCs w:val="28"/>
        </w:rPr>
        <w:t>а</w:t>
      </w:r>
      <w:r w:rsidR="00700E6B" w:rsidRPr="00B551ED">
        <w:rPr>
          <w:rFonts w:ascii="Times New Roman" w:hAnsi="Times New Roman" w:cs="Times New Roman"/>
          <w:sz w:val="28"/>
          <w:szCs w:val="28"/>
        </w:rPr>
        <w:t>,     утвержденного  реше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70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0E6B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11139E">
        <w:rPr>
          <w:rFonts w:ascii="Times New Roman" w:hAnsi="Times New Roman" w:cs="Times New Roman"/>
          <w:sz w:val="28"/>
          <w:szCs w:val="28"/>
        </w:rPr>
        <w:t xml:space="preserve"> </w:t>
      </w:r>
      <w:r w:rsidR="00700E6B" w:rsidRPr="00B551ED">
        <w:rPr>
          <w:rFonts w:ascii="Times New Roman" w:hAnsi="Times New Roman" w:cs="Times New Roman"/>
          <w:sz w:val="28"/>
          <w:szCs w:val="28"/>
        </w:rPr>
        <w:t>район</w:t>
      </w:r>
      <w:r w:rsidR="00700E6B">
        <w:rPr>
          <w:rFonts w:ascii="Times New Roman" w:hAnsi="Times New Roman" w:cs="Times New Roman"/>
          <w:sz w:val="28"/>
          <w:szCs w:val="28"/>
        </w:rPr>
        <w:t xml:space="preserve">а </w:t>
      </w:r>
      <w:r w:rsidR="00700E6B" w:rsidRPr="0075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.10.201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382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5482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апреля текущего года.</w:t>
      </w:r>
    </w:p>
    <w:p w:rsidR="00462C6A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 w:rsidR="0074362D">
        <w:rPr>
          <w:rFonts w:ascii="Times New Roman" w:hAnsi="Times New Roman" w:cs="Times New Roman"/>
          <w:sz w:val="28"/>
          <w:szCs w:val="28"/>
        </w:rPr>
        <w:t>с отчетом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соответствует ст. </w:t>
      </w:r>
      <w:r w:rsidRPr="004B1AFE">
        <w:rPr>
          <w:rFonts w:ascii="Times New Roman" w:hAnsi="Times New Roman" w:cs="Times New Roman"/>
          <w:sz w:val="28"/>
          <w:szCs w:val="28"/>
        </w:rPr>
        <w:t>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974CA4">
        <w:rPr>
          <w:rFonts w:ascii="Times New Roman" w:hAnsi="Times New Roman" w:cs="Times New Roman"/>
          <w:sz w:val="28"/>
          <w:szCs w:val="28"/>
        </w:rPr>
        <w:t>.</w:t>
      </w:r>
    </w:p>
    <w:p w:rsidR="00B551ED" w:rsidRPr="00952860" w:rsidRDefault="004263A5" w:rsidP="002B7E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 экспертизы  проекта решения на отчет  «Об исполнении бюджета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представлен Проект решения  об исполнении бюджета 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 требуемыми приложениями, что  </w:t>
      </w:r>
      <w:r w:rsidR="007009F4">
        <w:rPr>
          <w:rFonts w:ascii="Times New Roman" w:hAnsi="Times New Roman" w:cs="Times New Roman"/>
          <w:sz w:val="28"/>
          <w:szCs w:val="28"/>
        </w:rPr>
        <w:t>соответств</w:t>
      </w:r>
      <w:r w:rsidR="00F04BD4">
        <w:rPr>
          <w:rFonts w:ascii="Times New Roman" w:hAnsi="Times New Roman" w:cs="Times New Roman"/>
          <w:sz w:val="28"/>
          <w:szCs w:val="28"/>
        </w:rPr>
        <w:t xml:space="preserve">ует </w:t>
      </w:r>
      <w:r w:rsidR="00F04BD4" w:rsidRPr="004B1AFE">
        <w:rPr>
          <w:rFonts w:ascii="Times New Roman" w:hAnsi="Times New Roman" w:cs="Times New Roman"/>
          <w:sz w:val="28"/>
          <w:szCs w:val="28"/>
        </w:rPr>
        <w:t>ст. 264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E2A6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B1AFE">
        <w:rPr>
          <w:rFonts w:ascii="Times New Roman" w:hAnsi="Times New Roman" w:cs="Times New Roman"/>
          <w:sz w:val="28"/>
          <w:szCs w:val="28"/>
        </w:rPr>
        <w:t>Бюджетного кодекса РФ,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952860" w:rsidRPr="004B1AFE">
        <w:rPr>
          <w:rFonts w:ascii="Times New Roman" w:hAnsi="Times New Roman" w:cs="Times New Roman"/>
          <w:color w:val="000000" w:themeColor="text1"/>
          <w:sz w:val="28"/>
          <w:szCs w:val="28"/>
        </w:rPr>
        <w:t>ст. 28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Тенгинском</w:t>
      </w:r>
      <w:proofErr w:type="spellEnd"/>
      <w:r w:rsidR="00974CA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>а</w:t>
      </w:r>
      <w:r w:rsidR="001E7D6F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 w:rsidR="00974CA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 xml:space="preserve">а </w:t>
      </w:r>
      <w:r w:rsidR="00974CA4" w:rsidRPr="00CD1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7D6F">
        <w:rPr>
          <w:rFonts w:ascii="Times New Roman" w:hAnsi="Times New Roman" w:cs="Times New Roman"/>
          <w:color w:val="000000" w:themeColor="text1"/>
          <w:sz w:val="28"/>
          <w:szCs w:val="28"/>
        </w:rPr>
        <w:t>29.10.2013г. №382.</w:t>
      </w:r>
    </w:p>
    <w:p w:rsidR="00B551ED" w:rsidRPr="00B92D43" w:rsidRDefault="00B551ED" w:rsidP="000347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2D43">
        <w:rPr>
          <w:rFonts w:ascii="Times New Roman" w:hAnsi="Times New Roman" w:cs="Times New Roman"/>
          <w:b/>
          <w:sz w:val="28"/>
          <w:szCs w:val="28"/>
        </w:rPr>
        <w:t xml:space="preserve">2. Итоги социально-экономического развития </w:t>
      </w:r>
      <w:r w:rsidR="001E7D6F" w:rsidRPr="00B92D43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1E7D6F" w:rsidRPr="00B92D43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7129BD" w:rsidRPr="00B92D4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B92D43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12F37" w:rsidRPr="00B92D43">
        <w:rPr>
          <w:rFonts w:ascii="Times New Roman" w:hAnsi="Times New Roman" w:cs="Times New Roman"/>
          <w:b/>
          <w:sz w:val="28"/>
          <w:szCs w:val="28"/>
        </w:rPr>
        <w:t>4</w:t>
      </w:r>
      <w:r w:rsidR="00B92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D43">
        <w:rPr>
          <w:rFonts w:ascii="Times New Roman" w:hAnsi="Times New Roman" w:cs="Times New Roman"/>
          <w:b/>
          <w:sz w:val="28"/>
          <w:szCs w:val="28"/>
        </w:rPr>
        <w:t>год</w:t>
      </w:r>
      <w:r w:rsidR="00B92D43">
        <w:rPr>
          <w:rFonts w:ascii="Times New Roman" w:hAnsi="Times New Roman" w:cs="Times New Roman"/>
          <w:b/>
          <w:sz w:val="28"/>
          <w:szCs w:val="28"/>
        </w:rPr>
        <w:t>.</w:t>
      </w:r>
    </w:p>
    <w:p w:rsidR="00F75A51" w:rsidRPr="00B94D47" w:rsidRDefault="00B551ED" w:rsidP="00CA3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ab/>
      </w:r>
      <w:r w:rsidR="001E7D6F" w:rsidRPr="001E7D6F">
        <w:rPr>
          <w:rFonts w:ascii="Times New Roman" w:hAnsi="Times New Roman" w:cs="Times New Roman"/>
          <w:sz w:val="32"/>
          <w:szCs w:val="32"/>
        </w:rPr>
        <w:t>Ц</w:t>
      </w:r>
      <w:r w:rsidR="00F75A51" w:rsidRPr="00B94D47">
        <w:rPr>
          <w:rFonts w:ascii="Times New Roman" w:hAnsi="Times New Roman" w:cs="Times New Roman"/>
          <w:sz w:val="28"/>
          <w:szCs w:val="28"/>
        </w:rPr>
        <w:t>елью развития поселения является: - обеспечение устойчивого экономического развития села, создание условий для повышения уровня и качества жизни на территории поселения на основе воспроизводства и модернизации сельскохозяйственного производства, фермерских хозяйств, развития  социальной, коммунальной инфраструктуры сельского поселения.</w:t>
      </w:r>
    </w:p>
    <w:p w:rsidR="00F75A51" w:rsidRPr="00F75A51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4D47">
        <w:rPr>
          <w:rFonts w:ascii="Times New Roman" w:hAnsi="Times New Roman" w:cs="Times New Roman"/>
          <w:sz w:val="28"/>
          <w:szCs w:val="28"/>
        </w:rPr>
        <w:t xml:space="preserve">            Исполнение социально-экономических показателей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B94D47">
        <w:rPr>
          <w:rFonts w:ascii="Times New Roman" w:hAnsi="Times New Roman" w:cs="Times New Roman"/>
          <w:sz w:val="28"/>
          <w:szCs w:val="28"/>
        </w:rPr>
        <w:t xml:space="preserve">  сельского поселения, напрямую зависит от уровня развития сельскохозяйственного производства. Важнейшей отраслью в осуществлении устойчивого развития экономики на территории поселения, является сельское хозяйство, обеспечивающее не только продовольственную безопасность, но и определяющее социальную атмосферу сельского поселения, а также уровень жизни населения, занятого в аграрно-промышленном комплексе.</w:t>
      </w:r>
    </w:p>
    <w:p w:rsidR="00F75A51" w:rsidRPr="00394187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>На территории сельского поселения имеются сельскохозяйственные земли для развития животноводства и выращивания сельхоз культур</w:t>
      </w:r>
      <w:r w:rsidRPr="00430929">
        <w:rPr>
          <w:rFonts w:ascii="Times New Roman" w:hAnsi="Times New Roman" w:cs="Times New Roman"/>
          <w:sz w:val="28"/>
          <w:szCs w:val="28"/>
        </w:rPr>
        <w:t xml:space="preserve">. </w:t>
      </w:r>
      <w:r w:rsidRPr="00394187">
        <w:rPr>
          <w:rFonts w:ascii="Times New Roman" w:hAnsi="Times New Roman" w:cs="Times New Roman"/>
          <w:sz w:val="28"/>
          <w:szCs w:val="28"/>
        </w:rPr>
        <w:t xml:space="preserve">Общая площадь земель поселения составляет </w:t>
      </w:r>
      <w:r w:rsidR="00394187" w:rsidRPr="00394187">
        <w:rPr>
          <w:rFonts w:ascii="Times New Roman" w:hAnsi="Times New Roman" w:cs="Times New Roman"/>
          <w:sz w:val="28"/>
          <w:szCs w:val="28"/>
        </w:rPr>
        <w:t>5</w:t>
      </w:r>
      <w:r w:rsidR="004F6BCC">
        <w:rPr>
          <w:rFonts w:ascii="Times New Roman" w:hAnsi="Times New Roman" w:cs="Times New Roman"/>
          <w:sz w:val="28"/>
          <w:szCs w:val="28"/>
        </w:rPr>
        <w:t>327</w:t>
      </w:r>
      <w:r w:rsidR="00394187" w:rsidRPr="00394187">
        <w:rPr>
          <w:rFonts w:ascii="Times New Roman" w:hAnsi="Times New Roman" w:cs="Times New Roman"/>
          <w:sz w:val="28"/>
          <w:szCs w:val="28"/>
        </w:rPr>
        <w:t>,0</w:t>
      </w:r>
      <w:r w:rsidRPr="00394187">
        <w:rPr>
          <w:rFonts w:ascii="Times New Roman" w:hAnsi="Times New Roman" w:cs="Times New Roman"/>
          <w:sz w:val="28"/>
          <w:szCs w:val="28"/>
        </w:rPr>
        <w:t xml:space="preserve"> га</w:t>
      </w:r>
      <w:r w:rsidR="00394187" w:rsidRPr="00394187">
        <w:rPr>
          <w:rFonts w:ascii="Times New Roman" w:hAnsi="Times New Roman" w:cs="Times New Roman"/>
          <w:sz w:val="28"/>
          <w:szCs w:val="28"/>
        </w:rPr>
        <w:t>.</w:t>
      </w:r>
      <w:r w:rsidR="002A78B9" w:rsidRPr="00394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A51" w:rsidRPr="009447C5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lastRenderedPageBreak/>
        <w:t xml:space="preserve">         Экономическую основу поселения составляет сельскохозяйственное предприятие – ЗАО </w:t>
      </w:r>
      <w:r w:rsidR="00A650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Алексеетенгинское</w:t>
      </w:r>
      <w:proofErr w:type="spellEnd"/>
      <w:r w:rsidR="00A65072">
        <w:rPr>
          <w:rFonts w:ascii="Times New Roman" w:hAnsi="Times New Roman" w:cs="Times New Roman"/>
          <w:sz w:val="28"/>
          <w:szCs w:val="28"/>
        </w:rPr>
        <w:t>»</w:t>
      </w:r>
      <w:r w:rsidR="00983FC0">
        <w:rPr>
          <w:rFonts w:ascii="Times New Roman" w:hAnsi="Times New Roman" w:cs="Times New Roman"/>
          <w:sz w:val="28"/>
          <w:szCs w:val="28"/>
        </w:rPr>
        <w:t>.</w:t>
      </w:r>
      <w:r w:rsidRPr="00944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E0C" w:rsidRPr="00E40257" w:rsidRDefault="00F75A51" w:rsidP="00097E0C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356E8">
        <w:rPr>
          <w:rFonts w:ascii="Times New Roman" w:hAnsi="Times New Roman" w:cs="Times New Roman"/>
          <w:sz w:val="28"/>
          <w:szCs w:val="28"/>
        </w:rPr>
        <w:t xml:space="preserve">На территории поселения проживает </w:t>
      </w:r>
      <w:r w:rsidR="00394187" w:rsidRPr="00394187">
        <w:rPr>
          <w:rFonts w:ascii="Times New Roman" w:hAnsi="Times New Roman" w:cs="Times New Roman"/>
          <w:sz w:val="28"/>
          <w:szCs w:val="28"/>
        </w:rPr>
        <w:t>1530</w:t>
      </w:r>
      <w:r w:rsidRPr="00394187">
        <w:rPr>
          <w:rFonts w:ascii="Times New Roman" w:hAnsi="Times New Roman" w:cs="Times New Roman"/>
          <w:sz w:val="28"/>
          <w:szCs w:val="28"/>
        </w:rPr>
        <w:t xml:space="preserve"> ч</w:t>
      </w:r>
      <w:r w:rsidR="00394187" w:rsidRPr="00394187">
        <w:rPr>
          <w:rFonts w:ascii="Times New Roman" w:hAnsi="Times New Roman" w:cs="Times New Roman"/>
          <w:sz w:val="28"/>
          <w:szCs w:val="28"/>
        </w:rPr>
        <w:t>еловек</w:t>
      </w:r>
      <w:r w:rsidR="000356E8" w:rsidRPr="0039418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94187">
        <w:rPr>
          <w:rFonts w:ascii="Times New Roman" w:hAnsi="Times New Roman" w:cs="Times New Roman"/>
          <w:sz w:val="28"/>
          <w:szCs w:val="28"/>
        </w:rPr>
        <w:t xml:space="preserve">Сельское поселение объединяет </w:t>
      </w:r>
      <w:r w:rsidR="00394187" w:rsidRPr="00394187">
        <w:rPr>
          <w:rFonts w:ascii="Times New Roman" w:hAnsi="Times New Roman" w:cs="Times New Roman"/>
          <w:sz w:val="28"/>
          <w:szCs w:val="28"/>
        </w:rPr>
        <w:t>4</w:t>
      </w:r>
      <w:r w:rsidRPr="00394187">
        <w:rPr>
          <w:rFonts w:ascii="Times New Roman" w:hAnsi="Times New Roman" w:cs="Times New Roman"/>
          <w:sz w:val="28"/>
          <w:szCs w:val="28"/>
        </w:rPr>
        <w:t xml:space="preserve"> населенных пункт</w:t>
      </w:r>
      <w:r w:rsidR="000158D2">
        <w:rPr>
          <w:rFonts w:ascii="Times New Roman" w:hAnsi="Times New Roman" w:cs="Times New Roman"/>
          <w:sz w:val="28"/>
          <w:szCs w:val="28"/>
        </w:rPr>
        <w:t>а</w:t>
      </w:r>
      <w:r w:rsidR="00097E0C" w:rsidRPr="0039418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94187" w:rsidRPr="00394187">
        <w:rPr>
          <w:rFonts w:ascii="Times New Roman" w:hAnsi="Times New Roman" w:cs="Times New Roman"/>
          <w:sz w:val="28"/>
          <w:szCs w:val="28"/>
        </w:rPr>
        <w:t>ст.Алексее-Тенгинская</w:t>
      </w:r>
      <w:proofErr w:type="spellEnd"/>
      <w:r w:rsidR="00394187" w:rsidRPr="00394187">
        <w:rPr>
          <w:rFonts w:ascii="Times New Roman" w:hAnsi="Times New Roman" w:cs="Times New Roman"/>
          <w:sz w:val="28"/>
          <w:szCs w:val="28"/>
        </w:rPr>
        <w:t>,</w:t>
      </w:r>
      <w:r w:rsidR="00097E0C" w:rsidRPr="003941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6E8" w:rsidRPr="00394187">
        <w:rPr>
          <w:rFonts w:ascii="Times New Roman" w:hAnsi="Times New Roman" w:cs="Times New Roman"/>
          <w:sz w:val="28"/>
          <w:szCs w:val="28"/>
        </w:rPr>
        <w:t>х.</w:t>
      </w:r>
      <w:r w:rsidR="00394187" w:rsidRPr="00394187">
        <w:rPr>
          <w:rFonts w:ascii="Times New Roman" w:hAnsi="Times New Roman" w:cs="Times New Roman"/>
          <w:sz w:val="28"/>
          <w:szCs w:val="28"/>
        </w:rPr>
        <w:t>Причтовый</w:t>
      </w:r>
      <w:proofErr w:type="spellEnd"/>
      <w:r w:rsidR="00394187" w:rsidRPr="003941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394187">
        <w:rPr>
          <w:rFonts w:ascii="Times New Roman" w:hAnsi="Times New Roman" w:cs="Times New Roman"/>
          <w:sz w:val="28"/>
          <w:szCs w:val="28"/>
        </w:rPr>
        <w:t>х.</w:t>
      </w:r>
      <w:r w:rsidR="00394187" w:rsidRPr="00394187">
        <w:rPr>
          <w:rFonts w:ascii="Times New Roman" w:hAnsi="Times New Roman" w:cs="Times New Roman"/>
          <w:sz w:val="28"/>
          <w:szCs w:val="28"/>
        </w:rPr>
        <w:t>Средний</w:t>
      </w:r>
      <w:proofErr w:type="spellEnd"/>
      <w:r w:rsidR="00097E0C" w:rsidRPr="003941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394187">
        <w:rPr>
          <w:rFonts w:ascii="Times New Roman" w:hAnsi="Times New Roman" w:cs="Times New Roman"/>
          <w:sz w:val="28"/>
          <w:szCs w:val="28"/>
        </w:rPr>
        <w:t>х.</w:t>
      </w:r>
      <w:r w:rsidR="00394187">
        <w:rPr>
          <w:rFonts w:ascii="Times New Roman" w:hAnsi="Times New Roman" w:cs="Times New Roman"/>
          <w:sz w:val="28"/>
          <w:szCs w:val="28"/>
        </w:rPr>
        <w:t>Верхний</w:t>
      </w:r>
      <w:proofErr w:type="spellEnd"/>
      <w:r w:rsidR="00394187">
        <w:rPr>
          <w:rFonts w:ascii="Times New Roman" w:hAnsi="Times New Roman" w:cs="Times New Roman"/>
          <w:sz w:val="28"/>
          <w:szCs w:val="28"/>
        </w:rPr>
        <w:t>),</w:t>
      </w:r>
      <w:r w:rsidRPr="00D27EA7">
        <w:rPr>
          <w:rFonts w:ascii="Times New Roman" w:hAnsi="Times New Roman" w:cs="Times New Roman"/>
          <w:sz w:val="28"/>
          <w:szCs w:val="28"/>
        </w:rPr>
        <w:t xml:space="preserve"> где имеются учреждения образования, здравоохранения, культуры, почтовые отделения, филиал 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ОАО </w:t>
      </w:r>
      <w:r w:rsidRPr="00D27EA7">
        <w:rPr>
          <w:rFonts w:ascii="Times New Roman" w:hAnsi="Times New Roman" w:cs="Times New Roman"/>
          <w:sz w:val="28"/>
          <w:szCs w:val="28"/>
        </w:rPr>
        <w:t>Сбербанка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  России</w:t>
      </w:r>
      <w:r w:rsidRPr="00D27EA7">
        <w:rPr>
          <w:rFonts w:ascii="Times New Roman" w:hAnsi="Times New Roman" w:cs="Times New Roman"/>
          <w:sz w:val="28"/>
          <w:szCs w:val="28"/>
        </w:rPr>
        <w:t>, магазины, аптечные пункты, АТС и другие.</w:t>
      </w:r>
    </w:p>
    <w:p w:rsidR="00164912" w:rsidRDefault="00097E0C" w:rsidP="002B7E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="00B551ED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юджет 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201</w:t>
      </w:r>
      <w:r w:rsidR="00D12F37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году был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направлен на выполнение полномочий   и решени</w:t>
      </w:r>
      <w:r w:rsidR="00491F03" w:rsidRPr="00E40257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вопросов местного значения, установленных Уставом.   </w:t>
      </w:r>
    </w:p>
    <w:p w:rsidR="00600186" w:rsidRPr="00600186" w:rsidRDefault="00600186" w:rsidP="006001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 xml:space="preserve">В ведении Администрации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60018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находится </w:t>
      </w:r>
      <w:r w:rsidR="00FE60E8">
        <w:rPr>
          <w:rFonts w:ascii="Times New Roman" w:hAnsi="Times New Roman" w:cs="Times New Roman"/>
          <w:sz w:val="28"/>
          <w:szCs w:val="28"/>
        </w:rPr>
        <w:t>два</w:t>
      </w:r>
      <w:r w:rsidRPr="00600186">
        <w:rPr>
          <w:rFonts w:ascii="Times New Roman" w:hAnsi="Times New Roman" w:cs="Times New Roman"/>
          <w:sz w:val="28"/>
          <w:szCs w:val="28"/>
        </w:rPr>
        <w:t xml:space="preserve"> подведомственн</w:t>
      </w:r>
      <w:r w:rsidR="00FE60E8">
        <w:rPr>
          <w:rFonts w:ascii="Times New Roman" w:hAnsi="Times New Roman" w:cs="Times New Roman"/>
          <w:sz w:val="28"/>
          <w:szCs w:val="28"/>
        </w:rPr>
        <w:t>ых</w:t>
      </w:r>
      <w:r w:rsidRPr="006001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Pr="00600186">
        <w:rPr>
          <w:rFonts w:ascii="Times New Roman" w:hAnsi="Times New Roman" w:cs="Times New Roman"/>
          <w:sz w:val="28"/>
          <w:szCs w:val="28"/>
        </w:rPr>
        <w:t xml:space="preserve">: </w:t>
      </w:r>
      <w:r w:rsidR="00FE60E8">
        <w:rPr>
          <w:rFonts w:ascii="Times New Roman" w:hAnsi="Times New Roman" w:cs="Times New Roman"/>
          <w:sz w:val="28"/>
          <w:szCs w:val="28"/>
        </w:rPr>
        <w:t>М</w:t>
      </w:r>
      <w:r w:rsidRPr="00600186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Тенгинский</w:t>
      </w:r>
      <w:proofErr w:type="spellEnd"/>
      <w:r w:rsidRPr="00600186">
        <w:rPr>
          <w:rFonts w:ascii="Times New Roman" w:hAnsi="Times New Roman" w:cs="Times New Roman"/>
          <w:sz w:val="28"/>
          <w:szCs w:val="28"/>
        </w:rPr>
        <w:t xml:space="preserve"> культурно-досуговый центр» </w:t>
      </w:r>
      <w:r w:rsidR="00FE60E8">
        <w:rPr>
          <w:rFonts w:ascii="Times New Roman" w:hAnsi="Times New Roman" w:cs="Times New Roman"/>
          <w:sz w:val="28"/>
          <w:szCs w:val="28"/>
        </w:rPr>
        <w:t xml:space="preserve">и </w:t>
      </w:r>
      <w:r w:rsidR="00FE60E8" w:rsidRPr="00D27EA7">
        <w:rPr>
          <w:rFonts w:ascii="Times New Roman" w:hAnsi="Times New Roman" w:cs="Times New Roman"/>
          <w:sz w:val="28"/>
          <w:szCs w:val="28"/>
        </w:rPr>
        <w:t>М</w:t>
      </w:r>
      <w:r w:rsidR="00D27EA7" w:rsidRPr="00D27EA7">
        <w:rPr>
          <w:rFonts w:ascii="Times New Roman" w:hAnsi="Times New Roman" w:cs="Times New Roman"/>
          <w:sz w:val="28"/>
          <w:szCs w:val="28"/>
        </w:rPr>
        <w:t>Б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У «Учреждение по хозяйственному обеспечению деятельности </w:t>
      </w:r>
      <w:r w:rsidR="00D27EA7" w:rsidRPr="00D27EA7">
        <w:rPr>
          <w:rFonts w:ascii="Times New Roman" w:hAnsi="Times New Roman" w:cs="Times New Roman"/>
          <w:sz w:val="28"/>
          <w:szCs w:val="28"/>
        </w:rPr>
        <w:t>администрации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 </w:t>
      </w:r>
      <w:r w:rsidR="001E7D6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1E7D6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FE60E8" w:rsidRPr="00D27EA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района».</w:t>
      </w:r>
    </w:p>
    <w:p w:rsidR="00B551ED" w:rsidRPr="00304D54" w:rsidRDefault="00B551ED" w:rsidP="00FC6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D54">
        <w:rPr>
          <w:rFonts w:ascii="Times New Roman" w:hAnsi="Times New Roman" w:cs="Times New Roman"/>
          <w:b/>
          <w:sz w:val="28"/>
          <w:szCs w:val="28"/>
        </w:rPr>
        <w:t xml:space="preserve">3. Исполнение бюджета </w:t>
      </w:r>
      <w:r w:rsidR="001E7D6F" w:rsidRPr="00304D54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1E7D6F" w:rsidRPr="00304D54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FC60A2" w:rsidRPr="00304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A3F" w:rsidRPr="00304D54">
        <w:rPr>
          <w:rFonts w:ascii="Times New Roman" w:hAnsi="Times New Roman" w:cs="Times New Roman"/>
          <w:b/>
          <w:sz w:val="28"/>
          <w:szCs w:val="28"/>
        </w:rPr>
        <w:t>сельско</w:t>
      </w:r>
      <w:r w:rsidR="005F1936" w:rsidRPr="00304D54">
        <w:rPr>
          <w:rFonts w:ascii="Times New Roman" w:hAnsi="Times New Roman" w:cs="Times New Roman"/>
          <w:b/>
          <w:sz w:val="28"/>
          <w:szCs w:val="28"/>
        </w:rPr>
        <w:t>го</w:t>
      </w:r>
      <w:r w:rsidR="00935A3F" w:rsidRPr="00304D54">
        <w:rPr>
          <w:rFonts w:ascii="Times New Roman" w:hAnsi="Times New Roman" w:cs="Times New Roman"/>
          <w:b/>
          <w:sz w:val="28"/>
          <w:szCs w:val="28"/>
        </w:rPr>
        <w:t xml:space="preserve">  поселени</w:t>
      </w:r>
      <w:r w:rsidR="005F1936" w:rsidRPr="00304D54">
        <w:rPr>
          <w:rFonts w:ascii="Times New Roman" w:hAnsi="Times New Roman" w:cs="Times New Roman"/>
          <w:b/>
          <w:sz w:val="28"/>
          <w:szCs w:val="28"/>
        </w:rPr>
        <w:t>я</w:t>
      </w:r>
      <w:r w:rsidR="00F540F7" w:rsidRPr="00304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D54">
        <w:rPr>
          <w:rFonts w:ascii="Times New Roman" w:hAnsi="Times New Roman" w:cs="Times New Roman"/>
          <w:b/>
          <w:sz w:val="28"/>
          <w:szCs w:val="28"/>
        </w:rPr>
        <w:t>Тбилисск</w:t>
      </w:r>
      <w:r w:rsidR="00935A3F" w:rsidRPr="00304D54">
        <w:rPr>
          <w:rFonts w:ascii="Times New Roman" w:hAnsi="Times New Roman" w:cs="Times New Roman"/>
          <w:b/>
          <w:sz w:val="28"/>
          <w:szCs w:val="28"/>
        </w:rPr>
        <w:t>ого</w:t>
      </w:r>
      <w:r w:rsidRPr="00304D5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35A3F" w:rsidRPr="00304D54">
        <w:rPr>
          <w:rFonts w:ascii="Times New Roman" w:hAnsi="Times New Roman" w:cs="Times New Roman"/>
          <w:b/>
          <w:sz w:val="28"/>
          <w:szCs w:val="28"/>
        </w:rPr>
        <w:t>а</w:t>
      </w:r>
      <w:r w:rsidRPr="00304D54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12F37" w:rsidRPr="00304D54">
        <w:rPr>
          <w:rFonts w:ascii="Times New Roman" w:hAnsi="Times New Roman" w:cs="Times New Roman"/>
          <w:b/>
          <w:sz w:val="28"/>
          <w:szCs w:val="28"/>
        </w:rPr>
        <w:t>4</w:t>
      </w:r>
      <w:r w:rsidRPr="00304D5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12F37" w:rsidRPr="00304D54">
        <w:rPr>
          <w:rFonts w:ascii="Times New Roman" w:hAnsi="Times New Roman" w:cs="Times New Roman"/>
          <w:b/>
          <w:sz w:val="28"/>
          <w:szCs w:val="28"/>
        </w:rPr>
        <w:t>.</w:t>
      </w:r>
    </w:p>
    <w:p w:rsidR="00B551ED" w:rsidRPr="00B551ED" w:rsidRDefault="00B551ED" w:rsidP="00B551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В результате  проведенного анализа  отчета об исполнении бюджета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0113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40F7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35A3F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1365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 201</w:t>
      </w:r>
      <w:r w:rsidR="003E5168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:rsidR="00B551ED" w:rsidRPr="00B551ED" w:rsidRDefault="00B551ED" w:rsidP="004E0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Отчет «Об исполнении бюджета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="0048718B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за  201</w:t>
      </w:r>
      <w:r w:rsidR="00C75707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 подготовлен   по требуемой  форме  0503</w:t>
      </w:r>
      <w:r w:rsidR="00D72436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 и представлен к проекту 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FE718B">
        <w:rPr>
          <w:rFonts w:ascii="Times New Roman" w:hAnsi="Times New Roman" w:cs="Times New Roman"/>
          <w:sz w:val="28"/>
          <w:szCs w:val="28"/>
        </w:rPr>
        <w:t xml:space="preserve"> </w:t>
      </w:r>
      <w:r w:rsidR="00D72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E60E8">
        <w:rPr>
          <w:rFonts w:ascii="Times New Roman" w:hAnsi="Times New Roman" w:cs="Times New Roman"/>
          <w:sz w:val="28"/>
          <w:szCs w:val="28"/>
        </w:rPr>
        <w:t>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FE60E8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за 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в составе требуемых  приложений.</w:t>
      </w:r>
    </w:p>
    <w:p w:rsidR="00B551ED" w:rsidRPr="00B551ED" w:rsidRDefault="00B551ED" w:rsidP="00126F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2436">
        <w:rPr>
          <w:rFonts w:ascii="Times New Roman" w:hAnsi="Times New Roman" w:cs="Times New Roman"/>
          <w:sz w:val="28"/>
          <w:szCs w:val="28"/>
        </w:rPr>
        <w:t>а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на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принят </w:t>
      </w:r>
      <w:r w:rsidR="00983FC0">
        <w:rPr>
          <w:rFonts w:ascii="Times New Roman" w:hAnsi="Times New Roman" w:cs="Times New Roman"/>
          <w:sz w:val="28"/>
          <w:szCs w:val="28"/>
        </w:rPr>
        <w:t>р</w:t>
      </w:r>
      <w:r w:rsidRPr="00B551ED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FE718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E718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C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7C4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</w:t>
      </w:r>
      <w:r w:rsidR="00987C4E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987C4E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60DFD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="00B60DF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421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551ED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987C4E">
        <w:rPr>
          <w:rFonts w:ascii="Times New Roman" w:hAnsi="Times New Roman" w:cs="Times New Roman"/>
          <w:sz w:val="28"/>
          <w:szCs w:val="28"/>
        </w:rPr>
        <w:t>7472,9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987C4E">
        <w:rPr>
          <w:rFonts w:ascii="Times New Roman" w:hAnsi="Times New Roman" w:cs="Times New Roman"/>
          <w:sz w:val="28"/>
          <w:szCs w:val="28"/>
        </w:rPr>
        <w:t>7387,9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Default="00D81B8D" w:rsidP="0003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Профицит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="002A78B9">
        <w:rPr>
          <w:rFonts w:ascii="Times New Roman" w:hAnsi="Times New Roman" w:cs="Times New Roman"/>
          <w:sz w:val="28"/>
          <w:szCs w:val="28"/>
        </w:rPr>
        <w:t xml:space="preserve">бюджета        -       </w:t>
      </w:r>
      <w:r w:rsidR="00987C4E">
        <w:rPr>
          <w:rFonts w:ascii="Times New Roman" w:hAnsi="Times New Roman" w:cs="Times New Roman"/>
          <w:sz w:val="28"/>
          <w:szCs w:val="28"/>
        </w:rPr>
        <w:t>85,0</w:t>
      </w:r>
      <w:r w:rsidR="00DF544A">
        <w:rPr>
          <w:rFonts w:ascii="Times New Roman" w:hAnsi="Times New Roman" w:cs="Times New Roman"/>
          <w:sz w:val="28"/>
          <w:szCs w:val="28"/>
        </w:rPr>
        <w:t xml:space="preserve"> тыс.</w:t>
      </w:r>
      <w:r w:rsidR="00EC3DBB">
        <w:rPr>
          <w:rFonts w:ascii="Times New Roman" w:hAnsi="Times New Roman" w:cs="Times New Roman"/>
          <w:sz w:val="28"/>
          <w:szCs w:val="28"/>
        </w:rPr>
        <w:t xml:space="preserve"> </w:t>
      </w:r>
      <w:r w:rsidR="00034951" w:rsidRPr="00B551ED">
        <w:rPr>
          <w:rFonts w:ascii="Times New Roman" w:hAnsi="Times New Roman" w:cs="Times New Roman"/>
          <w:sz w:val="28"/>
          <w:szCs w:val="28"/>
        </w:rPr>
        <w:t>руб.</w:t>
      </w:r>
      <w:r w:rsidR="00BD0AAE">
        <w:rPr>
          <w:rFonts w:ascii="Times New Roman" w:hAnsi="Times New Roman" w:cs="Times New Roman"/>
          <w:sz w:val="28"/>
          <w:szCs w:val="28"/>
        </w:rPr>
        <w:t>,</w:t>
      </w:r>
    </w:p>
    <w:p w:rsidR="00B551ED" w:rsidRPr="00B551ED" w:rsidRDefault="00B551ED" w:rsidP="00126F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последующими  изменениями</w:t>
      </w:r>
      <w:r w:rsidR="0043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987C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23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декабря 201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616A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</w:t>
      </w:r>
      <w:r w:rsidR="00987C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</w:t>
      </w:r>
      <w:r w:rsidR="003C1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987C4E">
        <w:rPr>
          <w:rFonts w:ascii="Times New Roman" w:hAnsi="Times New Roman" w:cs="Times New Roman"/>
          <w:sz w:val="28"/>
          <w:szCs w:val="28"/>
        </w:rPr>
        <w:t>7516,7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517FC6">
        <w:rPr>
          <w:rFonts w:ascii="Times New Roman" w:hAnsi="Times New Roman" w:cs="Times New Roman"/>
          <w:sz w:val="28"/>
          <w:szCs w:val="28"/>
        </w:rPr>
        <w:t xml:space="preserve"> </w:t>
      </w:r>
      <w:r w:rsidR="00987C4E">
        <w:rPr>
          <w:rFonts w:ascii="Times New Roman" w:hAnsi="Times New Roman" w:cs="Times New Roman"/>
          <w:sz w:val="28"/>
          <w:szCs w:val="28"/>
        </w:rPr>
        <w:t>7992,0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Default="00EC2DD4" w:rsidP="00126F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       -  </w:t>
      </w:r>
      <w:r w:rsidR="002A78B9">
        <w:rPr>
          <w:rFonts w:ascii="Times New Roman" w:hAnsi="Times New Roman" w:cs="Times New Roman"/>
          <w:sz w:val="28"/>
          <w:szCs w:val="28"/>
        </w:rPr>
        <w:t xml:space="preserve">   </w:t>
      </w:r>
      <w:r w:rsidR="00987C4E">
        <w:rPr>
          <w:rFonts w:ascii="Times New Roman" w:hAnsi="Times New Roman" w:cs="Times New Roman"/>
          <w:sz w:val="28"/>
          <w:szCs w:val="28"/>
        </w:rPr>
        <w:t>475,3</w:t>
      </w:r>
      <w:r w:rsidR="003C1C86">
        <w:rPr>
          <w:rFonts w:ascii="Times New Roman" w:hAnsi="Times New Roman" w:cs="Times New Roman"/>
          <w:sz w:val="28"/>
          <w:szCs w:val="28"/>
        </w:rPr>
        <w:t xml:space="preserve"> тыс</w:t>
      </w:r>
      <w:r w:rsidRPr="00B551ED">
        <w:rPr>
          <w:rFonts w:ascii="Times New Roman" w:hAnsi="Times New Roman" w:cs="Times New Roman"/>
          <w:sz w:val="28"/>
          <w:szCs w:val="28"/>
        </w:rPr>
        <w:t>. руб.</w:t>
      </w:r>
    </w:p>
    <w:p w:rsidR="00B551ED" w:rsidRPr="00B551ED" w:rsidRDefault="00616A80" w:rsidP="00126F8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6B0">
        <w:rPr>
          <w:rFonts w:ascii="Times New Roman" w:hAnsi="Times New Roman" w:cs="Times New Roman"/>
          <w:sz w:val="28"/>
          <w:szCs w:val="28"/>
        </w:rPr>
        <w:t xml:space="preserve">С ростом  доходов на </w:t>
      </w:r>
      <w:r w:rsidR="003B7B41">
        <w:rPr>
          <w:rFonts w:ascii="Times New Roman" w:hAnsi="Times New Roman" w:cs="Times New Roman"/>
          <w:sz w:val="28"/>
          <w:szCs w:val="28"/>
        </w:rPr>
        <w:t>0,5</w:t>
      </w:r>
      <w:r w:rsidRPr="003646B0">
        <w:rPr>
          <w:rFonts w:ascii="Times New Roman" w:hAnsi="Times New Roman" w:cs="Times New Roman"/>
          <w:sz w:val="28"/>
          <w:szCs w:val="28"/>
        </w:rPr>
        <w:t xml:space="preserve">%, расходов  на </w:t>
      </w:r>
      <w:r w:rsidR="003B7B41">
        <w:rPr>
          <w:rFonts w:ascii="Times New Roman" w:hAnsi="Times New Roman" w:cs="Times New Roman"/>
          <w:sz w:val="28"/>
          <w:szCs w:val="28"/>
        </w:rPr>
        <w:t>8,1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%. </w:t>
      </w:r>
      <w:r w:rsidR="00B22FC2" w:rsidRPr="00435469">
        <w:rPr>
          <w:rFonts w:ascii="Times New Roman" w:hAnsi="Times New Roman" w:cs="Times New Roman"/>
          <w:sz w:val="28"/>
          <w:szCs w:val="28"/>
        </w:rPr>
        <w:t>Р</w:t>
      </w:r>
      <w:r w:rsidR="00B551ED" w:rsidRPr="00435469">
        <w:rPr>
          <w:rFonts w:ascii="Times New Roman" w:hAnsi="Times New Roman" w:cs="Times New Roman"/>
          <w:sz w:val="28"/>
          <w:szCs w:val="28"/>
        </w:rPr>
        <w:t>асход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>ы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превыша</w:t>
      </w:r>
      <w:r w:rsidR="00B22FC2" w:rsidRPr="00435469">
        <w:rPr>
          <w:rFonts w:ascii="Times New Roman" w:hAnsi="Times New Roman" w:cs="Times New Roman"/>
          <w:sz w:val="28"/>
          <w:szCs w:val="28"/>
        </w:rPr>
        <w:t>ют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 xml:space="preserve">ы </w:t>
      </w:r>
      <w:r w:rsidR="003B7B41">
        <w:rPr>
          <w:rFonts w:ascii="Times New Roman" w:hAnsi="Times New Roman" w:cs="Times New Roman"/>
          <w:sz w:val="28"/>
          <w:szCs w:val="28"/>
        </w:rPr>
        <w:t>,</w:t>
      </w:r>
      <w:r w:rsidR="0095268B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в результате чего образуется дефицит бюджета – </w:t>
      </w:r>
      <w:r w:rsidR="003B7B41">
        <w:rPr>
          <w:rFonts w:ascii="Times New Roman" w:hAnsi="Times New Roman" w:cs="Times New Roman"/>
          <w:sz w:val="28"/>
          <w:szCs w:val="28"/>
        </w:rPr>
        <w:t>475,3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>тыс.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>руб.</w:t>
      </w:r>
    </w:p>
    <w:p w:rsidR="00CA3430" w:rsidRDefault="00B551ED" w:rsidP="00097E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E00CD">
        <w:rPr>
          <w:rFonts w:ascii="Times New Roman" w:hAnsi="Times New Roman" w:cs="Times New Roman"/>
          <w:sz w:val="28"/>
          <w:szCs w:val="28"/>
        </w:rPr>
        <w:t xml:space="preserve">с учетом изменения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r w:rsidR="00F15BED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F15BED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FD19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FD190E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190E">
        <w:rPr>
          <w:rFonts w:ascii="Times New Roman" w:hAnsi="Times New Roman" w:cs="Times New Roman"/>
          <w:sz w:val="28"/>
          <w:szCs w:val="28"/>
        </w:rPr>
        <w:t>а</w:t>
      </w:r>
      <w:r w:rsidR="00973CD1">
        <w:rPr>
          <w:rFonts w:ascii="Times New Roman" w:hAnsi="Times New Roman" w:cs="Times New Roman"/>
          <w:sz w:val="28"/>
          <w:szCs w:val="28"/>
        </w:rPr>
        <w:t xml:space="preserve"> за </w:t>
      </w:r>
      <w:r w:rsidR="00616A80">
        <w:rPr>
          <w:rFonts w:ascii="Times New Roman" w:hAnsi="Times New Roman" w:cs="Times New Roman"/>
          <w:sz w:val="28"/>
          <w:szCs w:val="28"/>
        </w:rPr>
        <w:t>201</w:t>
      </w:r>
      <w:r w:rsidR="00973CD1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основным</w:t>
      </w:r>
      <w:r w:rsidR="00973CD1">
        <w:rPr>
          <w:rFonts w:ascii="Times New Roman" w:hAnsi="Times New Roman" w:cs="Times New Roman"/>
          <w:sz w:val="28"/>
          <w:szCs w:val="28"/>
        </w:rPr>
        <w:t xml:space="preserve"> показателям   приведен в табл.</w:t>
      </w:r>
      <w:r w:rsidR="00FD190E">
        <w:rPr>
          <w:rFonts w:ascii="Times New Roman" w:hAnsi="Times New Roman" w:cs="Times New Roman"/>
          <w:sz w:val="28"/>
          <w:szCs w:val="28"/>
        </w:rPr>
        <w:t>1</w:t>
      </w:r>
      <w:r w:rsidR="006F56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51ED" w:rsidRPr="00B551ED" w:rsidRDefault="00B551ED" w:rsidP="00EF3B4F">
      <w:pPr>
        <w:autoSpaceDE w:val="0"/>
        <w:autoSpaceDN w:val="0"/>
        <w:adjustRightInd w:val="0"/>
        <w:spacing w:after="0"/>
        <w:ind w:left="778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2553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C75707" w:rsidRPr="0008374F" w:rsidTr="00F50F67">
        <w:tc>
          <w:tcPr>
            <w:tcW w:w="567" w:type="dxa"/>
          </w:tcPr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C75707" w:rsidRPr="00200B2D" w:rsidRDefault="00C75707" w:rsidP="00F15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Назначено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5BE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2.2013 №3</w:t>
            </w:r>
            <w:r w:rsidR="00F15BED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75707" w:rsidRPr="00200B2D" w:rsidRDefault="00C75707" w:rsidP="00F15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учётом изменений </w:t>
            </w:r>
            <w:r w:rsidR="00F15BED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.12.2014 №</w:t>
            </w:r>
            <w:r w:rsidR="00F15BE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3743B" w:rsidRPr="00607AE9" w:rsidRDefault="007A0119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418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7472,9</w:t>
            </w:r>
          </w:p>
        </w:tc>
        <w:tc>
          <w:tcPr>
            <w:tcW w:w="1559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7516,7</w:t>
            </w:r>
          </w:p>
        </w:tc>
        <w:tc>
          <w:tcPr>
            <w:tcW w:w="1418" w:type="dxa"/>
          </w:tcPr>
          <w:p w:rsidR="0063743B" w:rsidRPr="00790EEF" w:rsidRDefault="00F15BED" w:rsidP="00790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6570,7</w:t>
            </w:r>
          </w:p>
        </w:tc>
        <w:tc>
          <w:tcPr>
            <w:tcW w:w="1134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-946</w:t>
            </w:r>
          </w:p>
        </w:tc>
        <w:tc>
          <w:tcPr>
            <w:tcW w:w="992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87,1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7387,9</w:t>
            </w:r>
          </w:p>
        </w:tc>
        <w:tc>
          <w:tcPr>
            <w:tcW w:w="1559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7992,0</w:t>
            </w:r>
          </w:p>
        </w:tc>
        <w:tc>
          <w:tcPr>
            <w:tcW w:w="1418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6403,3</w:t>
            </w:r>
          </w:p>
        </w:tc>
        <w:tc>
          <w:tcPr>
            <w:tcW w:w="1134" w:type="dxa"/>
          </w:tcPr>
          <w:p w:rsidR="0063743B" w:rsidRPr="00790EEF" w:rsidRDefault="00F15BED" w:rsidP="009567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-1588,7</w:t>
            </w:r>
          </w:p>
        </w:tc>
        <w:tc>
          <w:tcPr>
            <w:tcW w:w="992" w:type="dxa"/>
          </w:tcPr>
          <w:p w:rsidR="0063743B" w:rsidRPr="00790EEF" w:rsidRDefault="00F15BE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80,1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Дефицит </w:t>
            </w:r>
            <w:r w:rsidR="00D81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(-) </w:t>
            </w: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(профицит) бюджета</w:t>
            </w:r>
          </w:p>
        </w:tc>
        <w:tc>
          <w:tcPr>
            <w:tcW w:w="1418" w:type="dxa"/>
          </w:tcPr>
          <w:p w:rsidR="0063743B" w:rsidRPr="00F1147E" w:rsidRDefault="00D81B8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63743B" w:rsidRPr="00F1147E" w:rsidRDefault="00D81B8D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15BED"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475,3</w:t>
            </w:r>
          </w:p>
        </w:tc>
        <w:tc>
          <w:tcPr>
            <w:tcW w:w="1418" w:type="dxa"/>
          </w:tcPr>
          <w:p w:rsidR="0063743B" w:rsidRPr="00F1147E" w:rsidRDefault="00D81B8D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15BED"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167,4</w:t>
            </w:r>
          </w:p>
        </w:tc>
        <w:tc>
          <w:tcPr>
            <w:tcW w:w="1134" w:type="dxa"/>
          </w:tcPr>
          <w:p w:rsidR="0063743B" w:rsidRPr="00F1147E" w:rsidRDefault="00F15BED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47E">
              <w:rPr>
                <w:rFonts w:ascii="Times New Roman" w:hAnsi="Times New Roman" w:cs="Times New Roman"/>
                <w:b/>
                <w:sz w:val="24"/>
                <w:szCs w:val="24"/>
              </w:rPr>
              <w:t>-307,9</w:t>
            </w:r>
          </w:p>
        </w:tc>
        <w:tc>
          <w:tcPr>
            <w:tcW w:w="992" w:type="dxa"/>
          </w:tcPr>
          <w:p w:rsidR="0063743B" w:rsidRPr="00607AE9" w:rsidRDefault="0063743B" w:rsidP="0063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119" w:rsidRDefault="00B551ED" w:rsidP="007A0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E9">
        <w:rPr>
          <w:rFonts w:ascii="Times New Roman" w:hAnsi="Times New Roman" w:cs="Times New Roman"/>
          <w:sz w:val="24"/>
          <w:szCs w:val="24"/>
        </w:rPr>
        <w:tab/>
      </w:r>
    </w:p>
    <w:p w:rsidR="007A0119" w:rsidRPr="00812C33" w:rsidRDefault="007A0119" w:rsidP="00CF3CBF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12C33">
        <w:rPr>
          <w:rFonts w:ascii="Times New Roman" w:hAnsi="Times New Roman" w:cs="Times New Roman"/>
          <w:sz w:val="28"/>
        </w:rPr>
        <w:t xml:space="preserve">Исполнен  бюджет поселения  за  2014 год  в  сумме </w:t>
      </w:r>
      <w:r w:rsidR="00650378">
        <w:rPr>
          <w:rFonts w:ascii="Times New Roman" w:hAnsi="Times New Roman" w:cs="Times New Roman"/>
          <w:sz w:val="28"/>
        </w:rPr>
        <w:t>6570,7</w:t>
      </w:r>
      <w:r w:rsidR="008821AB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 рублей по доходам, что  составило  </w:t>
      </w:r>
      <w:r w:rsidR="00650378">
        <w:rPr>
          <w:rFonts w:ascii="Times New Roman" w:hAnsi="Times New Roman" w:cs="Times New Roman"/>
          <w:sz w:val="28"/>
        </w:rPr>
        <w:t>87,1</w:t>
      </w:r>
      <w:r w:rsidRPr="00812C33">
        <w:rPr>
          <w:rFonts w:ascii="Times New Roman" w:hAnsi="Times New Roman" w:cs="Times New Roman"/>
          <w:sz w:val="28"/>
        </w:rPr>
        <w:t xml:space="preserve"> %  к  утвержденному  плану,  </w:t>
      </w:r>
      <w:r w:rsidR="00650378">
        <w:rPr>
          <w:rFonts w:ascii="Times New Roman" w:hAnsi="Times New Roman" w:cs="Times New Roman"/>
          <w:sz w:val="28"/>
        </w:rPr>
        <w:t>6403,3</w:t>
      </w:r>
      <w:r w:rsidR="008821AB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руб. по расходам, что составило </w:t>
      </w:r>
      <w:r w:rsidR="00650378">
        <w:rPr>
          <w:rFonts w:ascii="Times New Roman" w:hAnsi="Times New Roman" w:cs="Times New Roman"/>
          <w:sz w:val="28"/>
        </w:rPr>
        <w:t>80,1</w:t>
      </w:r>
      <w:r w:rsidRPr="00812C33">
        <w:rPr>
          <w:rFonts w:ascii="Times New Roman" w:hAnsi="Times New Roman" w:cs="Times New Roman"/>
          <w:sz w:val="28"/>
        </w:rPr>
        <w:t xml:space="preserve"> % к утвержденному плану.</w:t>
      </w:r>
    </w:p>
    <w:p w:rsidR="007A0119" w:rsidRPr="00812C33" w:rsidRDefault="007A0119" w:rsidP="007A0119">
      <w:pPr>
        <w:spacing w:after="0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t xml:space="preserve">Собственные  доходы  бюджета,  поступившие  в  2014   году,  составляют </w:t>
      </w:r>
      <w:r w:rsidR="00650378">
        <w:rPr>
          <w:rFonts w:ascii="Times New Roman" w:hAnsi="Times New Roman" w:cs="Times New Roman"/>
          <w:sz w:val="28"/>
        </w:rPr>
        <w:t>5585,8</w:t>
      </w:r>
      <w:r w:rsidR="00454D41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рубл</w:t>
      </w:r>
      <w:r w:rsidR="00454D41">
        <w:rPr>
          <w:rFonts w:ascii="Times New Roman" w:hAnsi="Times New Roman" w:cs="Times New Roman"/>
          <w:sz w:val="28"/>
        </w:rPr>
        <w:t>ей</w:t>
      </w:r>
      <w:r w:rsidR="009708E4">
        <w:rPr>
          <w:rFonts w:ascii="Times New Roman" w:hAnsi="Times New Roman" w:cs="Times New Roman"/>
          <w:sz w:val="28"/>
        </w:rPr>
        <w:t xml:space="preserve"> </w:t>
      </w:r>
      <w:r w:rsidRPr="00812C33">
        <w:rPr>
          <w:rFonts w:ascii="Times New Roman" w:hAnsi="Times New Roman" w:cs="Times New Roman"/>
          <w:sz w:val="28"/>
        </w:rPr>
        <w:t xml:space="preserve">или  </w:t>
      </w:r>
      <w:r w:rsidR="009232CC" w:rsidRPr="009232CC">
        <w:rPr>
          <w:rFonts w:ascii="Times New Roman" w:hAnsi="Times New Roman" w:cs="Times New Roman"/>
          <w:sz w:val="28"/>
        </w:rPr>
        <w:t>74,3</w:t>
      </w:r>
      <w:r w:rsidRPr="009232CC">
        <w:rPr>
          <w:rFonts w:ascii="Times New Roman" w:hAnsi="Times New Roman" w:cs="Times New Roman"/>
          <w:sz w:val="28"/>
        </w:rPr>
        <w:t>%</w:t>
      </w:r>
      <w:r w:rsidRPr="00812C33">
        <w:rPr>
          <w:rFonts w:ascii="Times New Roman" w:hAnsi="Times New Roman" w:cs="Times New Roman"/>
          <w:sz w:val="28"/>
        </w:rPr>
        <w:t xml:space="preserve">  от утвержденного</w:t>
      </w:r>
      <w:r w:rsidR="00650378">
        <w:rPr>
          <w:rFonts w:ascii="Times New Roman" w:hAnsi="Times New Roman" w:cs="Times New Roman"/>
          <w:sz w:val="28"/>
        </w:rPr>
        <w:t xml:space="preserve">  бюджета сельского поселения, средства поступившие от других уровней бюджета составили 984,8 тыс. руб.</w:t>
      </w:r>
    </w:p>
    <w:p w:rsidR="00B35BFD" w:rsidRPr="0057278C" w:rsidRDefault="001151B7" w:rsidP="009D0A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8C">
        <w:rPr>
          <w:rFonts w:ascii="Times New Roman" w:hAnsi="Times New Roman" w:cs="Times New Roman"/>
          <w:b/>
          <w:sz w:val="28"/>
          <w:szCs w:val="28"/>
        </w:rPr>
        <w:t>Участие в</w:t>
      </w:r>
      <w:r w:rsidR="00B35BFD" w:rsidRPr="00572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78C" w:rsidRPr="0057278C">
        <w:rPr>
          <w:rFonts w:ascii="Times New Roman" w:hAnsi="Times New Roman" w:cs="Times New Roman"/>
          <w:b/>
          <w:sz w:val="28"/>
          <w:szCs w:val="28"/>
        </w:rPr>
        <w:t>ведомственных</w:t>
      </w:r>
      <w:r w:rsidR="00B35BFD" w:rsidRPr="0057278C">
        <w:rPr>
          <w:rFonts w:ascii="Times New Roman" w:hAnsi="Times New Roman" w:cs="Times New Roman"/>
          <w:b/>
          <w:sz w:val="28"/>
          <w:szCs w:val="28"/>
        </w:rPr>
        <w:t xml:space="preserve"> целевых программ</w:t>
      </w:r>
      <w:r w:rsidRPr="0057278C">
        <w:rPr>
          <w:rFonts w:ascii="Times New Roman" w:hAnsi="Times New Roman" w:cs="Times New Roman"/>
          <w:b/>
          <w:sz w:val="28"/>
          <w:szCs w:val="28"/>
        </w:rPr>
        <w:t>ах</w:t>
      </w:r>
      <w:r w:rsidR="00B35BFD" w:rsidRPr="0057278C">
        <w:rPr>
          <w:rFonts w:ascii="Times New Roman" w:hAnsi="Times New Roman" w:cs="Times New Roman"/>
          <w:b/>
          <w:sz w:val="28"/>
          <w:szCs w:val="28"/>
        </w:rPr>
        <w:t>.</w:t>
      </w:r>
    </w:p>
    <w:p w:rsidR="000731D2" w:rsidRDefault="000731D2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78C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983FC0">
        <w:rPr>
          <w:rFonts w:ascii="Times New Roman" w:hAnsi="Times New Roman" w:cs="Times New Roman"/>
          <w:sz w:val="28"/>
          <w:szCs w:val="28"/>
        </w:rPr>
        <w:t>с</w:t>
      </w:r>
      <w:r w:rsidRPr="0057278C">
        <w:rPr>
          <w:rFonts w:ascii="Times New Roman" w:hAnsi="Times New Roman" w:cs="Times New Roman"/>
          <w:sz w:val="28"/>
          <w:szCs w:val="28"/>
        </w:rPr>
        <w:t xml:space="preserve">оветом </w:t>
      </w:r>
      <w:r w:rsidR="00E03979" w:rsidRPr="0057278C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E03979" w:rsidRPr="0057278C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57278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были утверждены </w:t>
      </w:r>
      <w:r w:rsidR="00D81B8D" w:rsidRPr="0057278C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Pr="0057278C">
        <w:rPr>
          <w:rFonts w:ascii="Times New Roman" w:hAnsi="Times New Roman" w:cs="Times New Roman"/>
          <w:sz w:val="28"/>
          <w:szCs w:val="28"/>
        </w:rPr>
        <w:t xml:space="preserve">целевые программы на сумму </w:t>
      </w:r>
      <w:r w:rsidR="0057278C" w:rsidRPr="005727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3149,5 </w:t>
      </w:r>
      <w:r w:rsidRPr="0057278C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7278C">
        <w:rPr>
          <w:rFonts w:ascii="Times New Roman" w:hAnsi="Times New Roman" w:cs="Times New Roman"/>
          <w:sz w:val="28"/>
          <w:szCs w:val="28"/>
        </w:rPr>
        <w:t>тыс.</w:t>
      </w:r>
      <w:r w:rsidR="00DF480E" w:rsidRPr="0057278C">
        <w:rPr>
          <w:rFonts w:ascii="Times New Roman" w:hAnsi="Times New Roman" w:cs="Times New Roman"/>
          <w:sz w:val="28"/>
          <w:szCs w:val="28"/>
        </w:rPr>
        <w:t xml:space="preserve"> </w:t>
      </w:r>
      <w:r w:rsidRPr="0057278C">
        <w:rPr>
          <w:rFonts w:ascii="Times New Roman" w:hAnsi="Times New Roman" w:cs="Times New Roman"/>
          <w:sz w:val="28"/>
          <w:szCs w:val="28"/>
        </w:rPr>
        <w:t xml:space="preserve">руб. Фактическое исполнение составило </w:t>
      </w:r>
      <w:r w:rsidR="0057278C" w:rsidRPr="005727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1772,5</w:t>
      </w:r>
      <w:r w:rsidRPr="0057278C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7278C">
        <w:rPr>
          <w:rFonts w:ascii="Times New Roman" w:hAnsi="Times New Roman" w:cs="Times New Roman"/>
          <w:sz w:val="28"/>
          <w:szCs w:val="28"/>
        </w:rPr>
        <w:t>тыс.</w:t>
      </w:r>
      <w:r w:rsidR="00E03979" w:rsidRPr="0057278C">
        <w:rPr>
          <w:rFonts w:ascii="Times New Roman" w:hAnsi="Times New Roman" w:cs="Times New Roman"/>
          <w:sz w:val="28"/>
          <w:szCs w:val="28"/>
        </w:rPr>
        <w:t xml:space="preserve"> </w:t>
      </w:r>
      <w:r w:rsidRPr="0057278C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57278C" w:rsidRPr="0057278C">
        <w:rPr>
          <w:rFonts w:ascii="Times New Roman" w:hAnsi="Times New Roman" w:cs="Times New Roman"/>
          <w:sz w:val="28"/>
          <w:szCs w:val="28"/>
        </w:rPr>
        <w:t>56,2</w:t>
      </w:r>
      <w:r w:rsidRPr="0057278C">
        <w:rPr>
          <w:rFonts w:ascii="Times New Roman" w:hAnsi="Times New Roman" w:cs="Times New Roman"/>
          <w:sz w:val="28"/>
          <w:szCs w:val="28"/>
        </w:rPr>
        <w:t xml:space="preserve"> %. </w:t>
      </w:r>
      <w:r w:rsidR="00776C76">
        <w:rPr>
          <w:rFonts w:ascii="Times New Roman" w:hAnsi="Times New Roman" w:cs="Times New Roman"/>
          <w:sz w:val="28"/>
          <w:szCs w:val="28"/>
        </w:rPr>
        <w:t xml:space="preserve"> </w:t>
      </w:r>
      <w:r w:rsidR="00776C76" w:rsidRPr="00983FC0">
        <w:rPr>
          <w:rFonts w:ascii="Times New Roman" w:hAnsi="Times New Roman" w:cs="Times New Roman"/>
          <w:sz w:val="28"/>
          <w:szCs w:val="28"/>
        </w:rPr>
        <w:t xml:space="preserve">По </w:t>
      </w:r>
      <w:r w:rsidR="00776C76" w:rsidRPr="00983FC0">
        <w:rPr>
          <w:rFonts w:ascii="Times New Roman" w:hAnsi="Times New Roman" w:cs="Times New Roman"/>
          <w:bCs/>
          <w:sz w:val="28"/>
          <w:szCs w:val="28"/>
        </w:rPr>
        <w:t xml:space="preserve">ведомственной целевой программе "Капитальный ремонт и ремонт автомобильных дорог местного значения» </w:t>
      </w:r>
      <w:r w:rsidR="00B42D3F" w:rsidRPr="00983FC0">
        <w:rPr>
          <w:rFonts w:ascii="Times New Roman" w:hAnsi="Times New Roman" w:cs="Times New Roman"/>
          <w:bCs/>
          <w:sz w:val="28"/>
          <w:szCs w:val="28"/>
        </w:rPr>
        <w:t xml:space="preserve"> запланирована была   сумма в размере 2096,3 тыс. руб., однако всего было израсходовано  775,5 тыс. рублей или 40 % от запланированной суммы, низкому проценту исполнения послужило </w:t>
      </w:r>
      <w:r w:rsidR="00776C76" w:rsidRPr="00983FC0">
        <w:rPr>
          <w:rFonts w:ascii="Times New Roman" w:hAnsi="Times New Roman" w:cs="Times New Roman"/>
          <w:bCs/>
          <w:sz w:val="28"/>
          <w:szCs w:val="28"/>
        </w:rPr>
        <w:t>не поступ</w:t>
      </w:r>
      <w:r w:rsidR="00B42D3F" w:rsidRPr="00983FC0">
        <w:rPr>
          <w:rFonts w:ascii="Times New Roman" w:hAnsi="Times New Roman" w:cs="Times New Roman"/>
          <w:bCs/>
          <w:sz w:val="28"/>
          <w:szCs w:val="28"/>
        </w:rPr>
        <w:t>ление</w:t>
      </w:r>
      <w:r w:rsidR="00776C76" w:rsidRPr="00983F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2D3F" w:rsidRPr="00983FC0">
        <w:rPr>
          <w:rFonts w:ascii="Times New Roman" w:hAnsi="Times New Roman" w:cs="Times New Roman"/>
          <w:bCs/>
          <w:sz w:val="28"/>
          <w:szCs w:val="28"/>
        </w:rPr>
        <w:t xml:space="preserve">денежных средств в сумме </w:t>
      </w:r>
      <w:r w:rsidR="00776C76" w:rsidRPr="00983FC0">
        <w:rPr>
          <w:rFonts w:ascii="Times New Roman" w:hAnsi="Times New Roman" w:cs="Times New Roman"/>
          <w:bCs/>
          <w:sz w:val="28"/>
          <w:szCs w:val="28"/>
        </w:rPr>
        <w:t>1070,0 тыс. руб.</w:t>
      </w:r>
      <w:r w:rsidR="00B42D3F" w:rsidRPr="00983FC0">
        <w:rPr>
          <w:rFonts w:ascii="Times New Roman" w:hAnsi="Times New Roman" w:cs="Times New Roman"/>
          <w:bCs/>
          <w:sz w:val="28"/>
          <w:szCs w:val="28"/>
        </w:rPr>
        <w:t xml:space="preserve"> из краевого бюджета.</w:t>
      </w:r>
      <w:r w:rsidR="00776C76" w:rsidRPr="00983FC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83FC0">
        <w:rPr>
          <w:rFonts w:ascii="Times New Roman" w:hAnsi="Times New Roman" w:cs="Times New Roman"/>
          <w:sz w:val="28"/>
          <w:szCs w:val="28"/>
        </w:rPr>
        <w:t>Распределение</w:t>
      </w:r>
      <w:r w:rsidRPr="0057278C">
        <w:rPr>
          <w:rFonts w:ascii="Times New Roman" w:hAnsi="Times New Roman" w:cs="Times New Roman"/>
          <w:sz w:val="28"/>
          <w:szCs w:val="28"/>
        </w:rPr>
        <w:t xml:space="preserve"> бюджетных ассигнований по целевым программам бюджета </w:t>
      </w:r>
      <w:r w:rsidR="00E03979" w:rsidRPr="0057278C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E03979" w:rsidRPr="0057278C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5727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7278C">
        <w:rPr>
          <w:rFonts w:ascii="Times New Roman" w:hAnsi="Times New Roman" w:cs="Times New Roman"/>
          <w:sz w:val="28"/>
          <w:szCs w:val="28"/>
        </w:rPr>
        <w:lastRenderedPageBreak/>
        <w:t>Тбилисского района в 2014 году представлено в таблице по видам программ.</w:t>
      </w:r>
      <w:r w:rsidR="00E73C95" w:rsidRPr="0057278C">
        <w:rPr>
          <w:rFonts w:ascii="Times New Roman" w:hAnsi="Times New Roman" w:cs="Times New Roman"/>
          <w:sz w:val="28"/>
          <w:szCs w:val="28"/>
        </w:rPr>
        <w:t xml:space="preserve"> Табл.2</w:t>
      </w:r>
    </w:p>
    <w:p w:rsidR="00CF3D34" w:rsidRDefault="00CF3D34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016" w:rsidRDefault="007F5016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3C95" w:rsidRPr="000731D2" w:rsidRDefault="00D277CA" w:rsidP="00521AA1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</w:t>
      </w:r>
      <w:r w:rsidR="00E73C95">
        <w:rPr>
          <w:rFonts w:ascii="Times New Roman" w:hAnsi="Times New Roman" w:cs="Times New Roman"/>
          <w:sz w:val="28"/>
          <w:szCs w:val="28"/>
        </w:rPr>
        <w:t>бл.2</w:t>
      </w:r>
    </w:p>
    <w:tbl>
      <w:tblPr>
        <w:tblW w:w="10419" w:type="dxa"/>
        <w:tblInd w:w="-643" w:type="dxa"/>
        <w:tblLayout w:type="fixed"/>
        <w:tblLook w:val="04A0" w:firstRow="1" w:lastRow="0" w:firstColumn="1" w:lastColumn="0" w:noHBand="0" w:noVBand="1"/>
      </w:tblPr>
      <w:tblGrid>
        <w:gridCol w:w="496"/>
        <w:gridCol w:w="3970"/>
        <w:gridCol w:w="2905"/>
        <w:gridCol w:w="1489"/>
        <w:gridCol w:w="1559"/>
      </w:tblGrid>
      <w:tr w:rsidR="000731D2" w:rsidRPr="00FC6B8F" w:rsidTr="004C0E91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31D2" w:rsidRPr="00FC6B8F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31D2" w:rsidRPr="00FC6B8F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целевой программы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D2" w:rsidRPr="00FC6B8F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sz w:val="24"/>
                <w:szCs w:val="24"/>
              </w:rPr>
              <w:t>Утверждена сумма, всего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31D2" w:rsidRPr="00FC6B8F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  <w:r w:rsidR="00215C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215CFA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</w:t>
            </w:r>
            <w:proofErr w:type="spellEnd"/>
            <w:r w:rsidR="00215CFA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1D2" w:rsidRPr="00FC6B8F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  <w:tr w:rsidR="00CF3D34" w:rsidRPr="00FC6B8F" w:rsidTr="007F5016">
        <w:trPr>
          <w:trHeight w:val="293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3D34" w:rsidRPr="00FC6B8F" w:rsidRDefault="00CF3D34" w:rsidP="00776C7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Ведомственная целевая программа "Капитальный ремонт и ремонт автомобильных дорог местного значения  Алексее-</w:t>
            </w:r>
            <w:proofErr w:type="spellStart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Тенгинского</w:t>
            </w:r>
            <w:proofErr w:type="spellEnd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CFA" w:rsidRDefault="00776C76" w:rsidP="00776C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CF3D34" w:rsidRDefault="00215CFA" w:rsidP="00776C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76C7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3D34" w:rsidRPr="00FC6B8F">
              <w:rPr>
                <w:rFonts w:ascii="Times New Roman" w:hAnsi="Times New Roman" w:cs="Times New Roman"/>
                <w:sz w:val="24"/>
                <w:szCs w:val="24"/>
              </w:rPr>
              <w:t>2096,3</w:t>
            </w:r>
          </w:p>
          <w:p w:rsidR="00776C76" w:rsidRDefault="00800F9D" w:rsidP="00CF3D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76C76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  <w:p w:rsidR="00776C76" w:rsidRDefault="00776C76" w:rsidP="008D63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местный бюджет – 1026,3 тыс.</w:t>
            </w:r>
            <w:r w:rsidR="0080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76C76" w:rsidRDefault="00776C76" w:rsidP="008D63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краевой бюджет – 1070,0 тыс.</w:t>
            </w:r>
            <w:r w:rsidR="0080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76C76" w:rsidRPr="00FC6B8F" w:rsidRDefault="00776C76" w:rsidP="00CF3D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6C76" w:rsidRDefault="00776C76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5CFA" w:rsidRDefault="00215CFA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3D34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775,5</w:t>
            </w:r>
          </w:p>
          <w:p w:rsidR="00776C76" w:rsidRDefault="00776C76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6C76" w:rsidRPr="00FC6B8F" w:rsidRDefault="00776C76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76" w:rsidRDefault="00776C76" w:rsidP="00776C7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5CFA" w:rsidRDefault="00215CFA" w:rsidP="00776C7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6C76" w:rsidRDefault="00776C76" w:rsidP="00776C7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75,5</w:t>
            </w:r>
          </w:p>
          <w:p w:rsidR="00776C76" w:rsidRDefault="00776C76" w:rsidP="00776C7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3D34" w:rsidRPr="00FC6B8F" w:rsidRDefault="00776C76" w:rsidP="00776C7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F3D34" w:rsidRPr="00FC6B8F" w:rsidTr="004C0E91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F3D34" w:rsidRPr="00FC6B8F" w:rsidRDefault="00CF3D34" w:rsidP="00215CFA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Ведомственная целевая программа «Кадровое обеспечение сферы культуры и искусства в Алексее-</w:t>
            </w:r>
            <w:proofErr w:type="spellStart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Тенгинском</w:t>
            </w:r>
            <w:proofErr w:type="spellEnd"/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сельском поселении Тбилисского района на 2014 год»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997,0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</w:tr>
      <w:tr w:rsidR="00CF3D34" w:rsidRPr="00FC6B8F" w:rsidTr="004C0E91">
        <w:trPr>
          <w:trHeight w:val="84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3D34" w:rsidRPr="00FC6B8F" w:rsidRDefault="00CF3D34" w:rsidP="00CF3D3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sz w:val="24"/>
                <w:szCs w:val="24"/>
              </w:rPr>
              <w:t>3149,5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1772,5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D34" w:rsidRPr="00FC6B8F" w:rsidRDefault="00CF3D34" w:rsidP="00CF3D3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B8F">
              <w:rPr>
                <w:rFonts w:ascii="Times New Roman" w:hAnsi="Times New Roman" w:cs="Times New Roman"/>
                <w:bCs/>
                <w:sz w:val="24"/>
                <w:szCs w:val="24"/>
              </w:rPr>
              <w:t>56,2</w:t>
            </w:r>
          </w:p>
        </w:tc>
      </w:tr>
    </w:tbl>
    <w:p w:rsidR="00904F48" w:rsidRDefault="00B551ED" w:rsidP="00EF1A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E03979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E03979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1F35BD">
        <w:rPr>
          <w:rFonts w:ascii="Times New Roman" w:hAnsi="Times New Roman" w:cs="Times New Roman"/>
          <w:sz w:val="28"/>
          <w:szCs w:val="28"/>
        </w:rPr>
        <w:t xml:space="preserve"> </w:t>
      </w:r>
      <w:r w:rsidR="00DA6043" w:rsidRPr="0090625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0625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DA6043" w:rsidRPr="00906250">
        <w:rPr>
          <w:rFonts w:ascii="Times New Roman" w:hAnsi="Times New Roman" w:cs="Times New Roman"/>
          <w:sz w:val="28"/>
          <w:szCs w:val="28"/>
        </w:rPr>
        <w:t>ого</w:t>
      </w:r>
      <w:r w:rsidRPr="009062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6043" w:rsidRPr="00906250">
        <w:rPr>
          <w:rFonts w:ascii="Times New Roman" w:hAnsi="Times New Roman" w:cs="Times New Roman"/>
          <w:sz w:val="28"/>
          <w:szCs w:val="28"/>
        </w:rPr>
        <w:t>а</w:t>
      </w:r>
      <w:r w:rsidR="00906250" w:rsidRPr="00906250">
        <w:rPr>
          <w:rFonts w:ascii="Times New Roman" w:hAnsi="Times New Roman" w:cs="Times New Roman"/>
          <w:sz w:val="28"/>
          <w:szCs w:val="28"/>
        </w:rPr>
        <w:t xml:space="preserve"> за </w:t>
      </w:r>
      <w:r w:rsidR="00EF1A6B" w:rsidRPr="00906250">
        <w:rPr>
          <w:rFonts w:ascii="Times New Roman" w:hAnsi="Times New Roman" w:cs="Times New Roman"/>
          <w:sz w:val="28"/>
          <w:szCs w:val="28"/>
        </w:rPr>
        <w:t>201</w:t>
      </w:r>
      <w:r w:rsidR="00906250" w:rsidRPr="00906250">
        <w:rPr>
          <w:rFonts w:ascii="Times New Roman" w:hAnsi="Times New Roman" w:cs="Times New Roman"/>
          <w:sz w:val="28"/>
          <w:szCs w:val="28"/>
        </w:rPr>
        <w:t>4</w:t>
      </w:r>
      <w:r w:rsidR="00EF1A6B"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201</w:t>
      </w:r>
      <w:r w:rsidR="0090625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1F35BD">
        <w:rPr>
          <w:rFonts w:ascii="Times New Roman" w:hAnsi="Times New Roman" w:cs="Times New Roman"/>
          <w:sz w:val="28"/>
          <w:szCs w:val="28"/>
        </w:rPr>
        <w:t xml:space="preserve">и </w:t>
      </w:r>
      <w:r w:rsidR="009958DB">
        <w:rPr>
          <w:rFonts w:ascii="Times New Roman" w:hAnsi="Times New Roman" w:cs="Times New Roman"/>
          <w:sz w:val="28"/>
          <w:szCs w:val="28"/>
        </w:rPr>
        <w:t>2</w:t>
      </w:r>
      <w:r w:rsidR="001F35BD">
        <w:rPr>
          <w:rFonts w:ascii="Times New Roman" w:hAnsi="Times New Roman" w:cs="Times New Roman"/>
          <w:sz w:val="28"/>
          <w:szCs w:val="28"/>
        </w:rPr>
        <w:t>012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показателям   приведен в табл. </w:t>
      </w:r>
      <w:r w:rsidR="00AD08D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: </w:t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</w:p>
    <w:p w:rsidR="00C56516" w:rsidRDefault="00FC6B8F" w:rsidP="00904F48">
      <w:pPr>
        <w:autoSpaceDE w:val="0"/>
        <w:autoSpaceDN w:val="0"/>
        <w:adjustRightInd w:val="0"/>
        <w:spacing w:after="0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35356" w:rsidRPr="00906250">
        <w:rPr>
          <w:rFonts w:ascii="Times New Roman" w:hAnsi="Times New Roman" w:cs="Times New Roman"/>
          <w:sz w:val="28"/>
          <w:szCs w:val="28"/>
        </w:rPr>
        <w:t>абл. 3</w:t>
      </w: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59"/>
        <w:gridCol w:w="1046"/>
        <w:gridCol w:w="934"/>
        <w:gridCol w:w="1046"/>
        <w:gridCol w:w="934"/>
        <w:gridCol w:w="1052"/>
        <w:gridCol w:w="1052"/>
        <w:gridCol w:w="1052"/>
        <w:gridCol w:w="752"/>
        <w:gridCol w:w="863"/>
      </w:tblGrid>
      <w:tr w:rsidR="00C56516" w:rsidRPr="00183FB7" w:rsidTr="002F2CC0">
        <w:trPr>
          <w:trHeight w:val="630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Наименование дохода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2012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2013 год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2014 год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2012г в %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2013г в %</w:t>
            </w:r>
          </w:p>
        </w:tc>
      </w:tr>
      <w:tr w:rsidR="00C56516" w:rsidRPr="00183FB7" w:rsidTr="002F2CC0">
        <w:trPr>
          <w:trHeight w:val="1585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2012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2012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2013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2013 год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 xml:space="preserve">Налоговые </w:t>
            </w: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3693,0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3865,0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3611,5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3623,5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EA585A" w:rsidP="00304D5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4376,</w:t>
            </w:r>
            <w:r w:rsidR="00304D5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4499,8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134,3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116,4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5C38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124,2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Неналоговые 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1145,0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1152,7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1659,8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1661,4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1085,1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1086,0</w:t>
            </w:r>
            <w:r w:rsidR="00304D5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100,1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94,2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65,4</w:t>
            </w:r>
          </w:p>
        </w:tc>
      </w:tr>
      <w:tr w:rsidR="00C56516" w:rsidRPr="00183FB7" w:rsidTr="002F2CC0">
        <w:trPr>
          <w:trHeight w:val="540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БЕЗВОЗМЕЗДНЫЕ ПЕРЕЧИСЛЕНИЯ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8664,8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8564,4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11553,9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11486,3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2054,8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984,8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47,9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11,5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8,6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ВСЕГО ДОХОДОВ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13502,8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EA58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13582,</w:t>
            </w:r>
            <w:r w:rsidR="00EA585A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16825,2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EA58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16771,</w:t>
            </w:r>
            <w:r w:rsidR="00EA585A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304D54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304D5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7516,7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304D54" w:rsidRDefault="0091683B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304D5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6570,7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91683B" w:rsidP="003341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87,4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48,4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91683B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39,2</w:t>
            </w:r>
          </w:p>
        </w:tc>
      </w:tr>
    </w:tbl>
    <w:p w:rsidR="00DC2998" w:rsidRDefault="00B551ED" w:rsidP="00750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6E0F9F">
        <w:rPr>
          <w:rFonts w:ascii="Times New Roman" w:hAnsi="Times New Roman" w:cs="Times New Roman"/>
          <w:sz w:val="28"/>
          <w:szCs w:val="28"/>
        </w:rPr>
        <w:t>Из приведенных в табл. 3</w:t>
      </w:r>
      <w:r w:rsidR="00F32065">
        <w:rPr>
          <w:rFonts w:ascii="Times New Roman" w:hAnsi="Times New Roman" w:cs="Times New Roman"/>
          <w:sz w:val="28"/>
          <w:szCs w:val="28"/>
        </w:rPr>
        <w:t xml:space="preserve"> </w:t>
      </w:r>
      <w:r w:rsidRPr="006E0F9F">
        <w:rPr>
          <w:rFonts w:ascii="Times New Roman" w:hAnsi="Times New Roman" w:cs="Times New Roman"/>
          <w:sz w:val="28"/>
          <w:szCs w:val="28"/>
        </w:rPr>
        <w:t xml:space="preserve">данных видно, что 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основную долю в бюджете поселения занимают собственные доходы, </w:t>
      </w:r>
      <w:r w:rsidRPr="006E0F9F">
        <w:rPr>
          <w:rFonts w:ascii="Times New Roman" w:hAnsi="Times New Roman" w:cs="Times New Roman"/>
          <w:sz w:val="28"/>
          <w:szCs w:val="28"/>
        </w:rPr>
        <w:t xml:space="preserve"> доля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 которых  </w:t>
      </w:r>
      <w:r w:rsidR="00A8647B">
        <w:rPr>
          <w:rFonts w:ascii="Times New Roman" w:hAnsi="Times New Roman" w:cs="Times New Roman"/>
          <w:sz w:val="28"/>
          <w:szCs w:val="28"/>
        </w:rPr>
        <w:t>составляет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F231F9">
        <w:rPr>
          <w:rFonts w:ascii="Times New Roman" w:hAnsi="Times New Roman" w:cs="Times New Roman"/>
          <w:sz w:val="28"/>
          <w:szCs w:val="28"/>
        </w:rPr>
        <w:t>85</w:t>
      </w:r>
      <w:r w:rsidR="006E0F9F" w:rsidRPr="006E0F9F">
        <w:rPr>
          <w:rFonts w:ascii="Times New Roman" w:hAnsi="Times New Roman" w:cs="Times New Roman"/>
          <w:sz w:val="28"/>
          <w:szCs w:val="28"/>
        </w:rPr>
        <w:t>%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63F59" w:rsidRPr="006E0F9F">
        <w:rPr>
          <w:rFonts w:ascii="Times New Roman" w:hAnsi="Times New Roman" w:cs="Times New Roman"/>
          <w:sz w:val="28"/>
          <w:szCs w:val="28"/>
        </w:rPr>
        <w:t>в общем объеме доходов поселения</w:t>
      </w:r>
      <w:r w:rsidR="00D70F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0F9F" w:rsidRDefault="006E0F9F" w:rsidP="00DC299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F9F">
        <w:rPr>
          <w:rFonts w:ascii="Times New Roman" w:hAnsi="Times New Roman" w:cs="Times New Roman"/>
          <w:sz w:val="28"/>
          <w:szCs w:val="28"/>
        </w:rPr>
        <w:t xml:space="preserve">Налоговые доходы </w:t>
      </w:r>
      <w:r w:rsidR="00983FC0">
        <w:rPr>
          <w:rFonts w:ascii="Times New Roman" w:hAnsi="Times New Roman" w:cs="Times New Roman"/>
          <w:sz w:val="28"/>
          <w:szCs w:val="28"/>
        </w:rPr>
        <w:t xml:space="preserve">составляют 4499,8 тыс. руб. </w:t>
      </w:r>
      <w:r w:rsidR="00DC2998">
        <w:rPr>
          <w:rFonts w:ascii="Times New Roman" w:hAnsi="Times New Roman" w:cs="Times New Roman"/>
          <w:sz w:val="28"/>
          <w:szCs w:val="28"/>
        </w:rPr>
        <w:t xml:space="preserve">по сравнению с 2012 годом </w:t>
      </w:r>
      <w:r w:rsidR="00CE23D3">
        <w:rPr>
          <w:rFonts w:ascii="Times New Roman" w:hAnsi="Times New Roman" w:cs="Times New Roman"/>
          <w:sz w:val="28"/>
          <w:szCs w:val="28"/>
        </w:rPr>
        <w:t xml:space="preserve">рост на </w:t>
      </w:r>
      <w:r w:rsidR="00086102">
        <w:rPr>
          <w:rFonts w:ascii="Times New Roman" w:hAnsi="Times New Roman" w:cs="Times New Roman"/>
          <w:sz w:val="28"/>
          <w:szCs w:val="28"/>
        </w:rPr>
        <w:t>16,4</w:t>
      </w:r>
      <w:r w:rsidR="00CE23D3">
        <w:rPr>
          <w:rFonts w:ascii="Times New Roman" w:hAnsi="Times New Roman" w:cs="Times New Roman"/>
          <w:sz w:val="28"/>
          <w:szCs w:val="28"/>
        </w:rPr>
        <w:t>%</w:t>
      </w:r>
      <w:r w:rsidR="00086102">
        <w:rPr>
          <w:rFonts w:ascii="Times New Roman" w:hAnsi="Times New Roman" w:cs="Times New Roman"/>
          <w:sz w:val="28"/>
          <w:szCs w:val="28"/>
        </w:rPr>
        <w:t xml:space="preserve">, </w:t>
      </w:r>
      <w:r w:rsidR="00CE23D3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 w:rsidR="00DC2998">
        <w:rPr>
          <w:rFonts w:ascii="Times New Roman" w:hAnsi="Times New Roman" w:cs="Times New Roman"/>
          <w:sz w:val="28"/>
          <w:szCs w:val="28"/>
        </w:rPr>
        <w:t xml:space="preserve">  2013 год</w:t>
      </w:r>
      <w:r w:rsidR="00CE23D3">
        <w:rPr>
          <w:rFonts w:ascii="Times New Roman" w:hAnsi="Times New Roman" w:cs="Times New Roman"/>
          <w:sz w:val="28"/>
          <w:szCs w:val="28"/>
        </w:rPr>
        <w:t xml:space="preserve">ом на </w:t>
      </w:r>
      <w:r w:rsidR="00086102">
        <w:rPr>
          <w:rFonts w:ascii="Times New Roman" w:hAnsi="Times New Roman" w:cs="Times New Roman"/>
          <w:sz w:val="28"/>
          <w:szCs w:val="28"/>
        </w:rPr>
        <w:t>24,2</w:t>
      </w:r>
      <w:r w:rsidR="00CE23D3">
        <w:rPr>
          <w:rFonts w:ascii="Times New Roman" w:hAnsi="Times New Roman" w:cs="Times New Roman"/>
          <w:sz w:val="28"/>
          <w:szCs w:val="28"/>
        </w:rPr>
        <w:t>%</w:t>
      </w:r>
      <w:r w:rsidR="00086102">
        <w:rPr>
          <w:rFonts w:ascii="Times New Roman" w:hAnsi="Times New Roman" w:cs="Times New Roman"/>
          <w:sz w:val="28"/>
          <w:szCs w:val="28"/>
        </w:rPr>
        <w:t>, рост обеспечен за счет поступления акцизов.</w:t>
      </w:r>
    </w:p>
    <w:p w:rsidR="00A8647B" w:rsidRDefault="006E0F9F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E0F9F">
        <w:rPr>
          <w:rFonts w:ascii="Times New Roman" w:hAnsi="Times New Roman" w:cs="Times New Roman"/>
          <w:sz w:val="28"/>
          <w:szCs w:val="28"/>
        </w:rPr>
        <w:t xml:space="preserve">еналоговые доходы составляют в сумме </w:t>
      </w:r>
      <w:r w:rsidR="00F231F9">
        <w:rPr>
          <w:rFonts w:ascii="Times New Roman" w:hAnsi="Times New Roman" w:cs="Times New Roman"/>
          <w:sz w:val="28"/>
          <w:szCs w:val="28"/>
        </w:rPr>
        <w:t>1086,0</w:t>
      </w:r>
      <w:r w:rsidR="00F754BE">
        <w:rPr>
          <w:rFonts w:ascii="Times New Roman" w:hAnsi="Times New Roman" w:cs="Times New Roman"/>
          <w:sz w:val="28"/>
          <w:szCs w:val="28"/>
        </w:rPr>
        <w:t>7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F231F9">
        <w:rPr>
          <w:rFonts w:ascii="Times New Roman" w:hAnsi="Times New Roman" w:cs="Times New Roman"/>
          <w:sz w:val="28"/>
          <w:szCs w:val="28"/>
        </w:rPr>
        <w:t>1085,1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 исполнение составило </w:t>
      </w:r>
      <w:r w:rsidR="00F231F9">
        <w:rPr>
          <w:rFonts w:ascii="Times New Roman" w:hAnsi="Times New Roman" w:cs="Times New Roman"/>
          <w:sz w:val="28"/>
          <w:szCs w:val="28"/>
        </w:rPr>
        <w:t>100,1</w:t>
      </w:r>
      <w:r w:rsidRPr="006E0F9F">
        <w:rPr>
          <w:rFonts w:ascii="Times New Roman" w:hAnsi="Times New Roman" w:cs="Times New Roman"/>
          <w:sz w:val="28"/>
          <w:szCs w:val="28"/>
        </w:rPr>
        <w:t xml:space="preserve">%,  что составляет </w:t>
      </w:r>
      <w:r w:rsidR="00F231F9">
        <w:rPr>
          <w:rFonts w:ascii="Times New Roman" w:hAnsi="Times New Roman" w:cs="Times New Roman"/>
          <w:sz w:val="28"/>
          <w:szCs w:val="28"/>
        </w:rPr>
        <w:t>16,5</w:t>
      </w:r>
      <w:r w:rsidRPr="006E0F9F">
        <w:rPr>
          <w:rFonts w:ascii="Times New Roman" w:hAnsi="Times New Roman" w:cs="Times New Roman"/>
          <w:sz w:val="28"/>
          <w:szCs w:val="28"/>
        </w:rPr>
        <w:t xml:space="preserve"> % от общего объёма собственных доходов бюджета.</w:t>
      </w:r>
    </w:p>
    <w:p w:rsidR="006E0F9F" w:rsidRPr="006E0F9F" w:rsidRDefault="00A8647B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E0F9F" w:rsidRPr="006E0F9F">
        <w:rPr>
          <w:rFonts w:ascii="Times New Roman" w:hAnsi="Times New Roman" w:cs="Times New Roman"/>
          <w:sz w:val="28"/>
          <w:szCs w:val="28"/>
        </w:rPr>
        <w:t>Безвозмездные поступления в 2014 году состав</w:t>
      </w:r>
      <w:r w:rsidR="00F754BE">
        <w:rPr>
          <w:rFonts w:ascii="Times New Roman" w:hAnsi="Times New Roman" w:cs="Times New Roman"/>
          <w:sz w:val="28"/>
          <w:szCs w:val="28"/>
        </w:rPr>
        <w:t>или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2F029E">
        <w:rPr>
          <w:rFonts w:ascii="Times New Roman" w:hAnsi="Times New Roman" w:cs="Times New Roman"/>
          <w:sz w:val="28"/>
          <w:szCs w:val="28"/>
        </w:rPr>
        <w:t>15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% от бюджета поселения и  поступили 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029E">
        <w:rPr>
          <w:rFonts w:ascii="Times New Roman" w:hAnsi="Times New Roman" w:cs="Times New Roman"/>
          <w:sz w:val="28"/>
          <w:szCs w:val="28"/>
        </w:rPr>
        <w:t>984,8 тыс.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  руб., при плане </w:t>
      </w:r>
      <w:r w:rsidR="002F029E">
        <w:rPr>
          <w:rFonts w:ascii="Times New Roman" w:hAnsi="Times New Roman" w:cs="Times New Roman"/>
          <w:sz w:val="28"/>
          <w:szCs w:val="28"/>
        </w:rPr>
        <w:t>2054,8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A6496">
        <w:rPr>
          <w:rFonts w:ascii="Times New Roman" w:hAnsi="Times New Roman" w:cs="Times New Roman"/>
          <w:sz w:val="28"/>
          <w:szCs w:val="28"/>
        </w:rPr>
        <w:t>.</w:t>
      </w:r>
      <w:r w:rsidR="006E0F9F" w:rsidRPr="006E0F9F">
        <w:rPr>
          <w:rFonts w:ascii="Times New Roman" w:hAnsi="Times New Roman" w:cs="Times New Roman"/>
          <w:sz w:val="28"/>
          <w:szCs w:val="28"/>
        </w:rPr>
        <w:t>, что состав</w:t>
      </w:r>
      <w:r w:rsidR="00F754BE">
        <w:rPr>
          <w:rFonts w:ascii="Times New Roman" w:hAnsi="Times New Roman" w:cs="Times New Roman"/>
          <w:sz w:val="28"/>
          <w:szCs w:val="28"/>
        </w:rPr>
        <w:t>ило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2F029E">
        <w:rPr>
          <w:rFonts w:ascii="Times New Roman" w:hAnsi="Times New Roman" w:cs="Times New Roman"/>
          <w:sz w:val="28"/>
          <w:szCs w:val="28"/>
        </w:rPr>
        <w:t>47,9</w:t>
      </w:r>
      <w:r w:rsidR="002E227A">
        <w:rPr>
          <w:rFonts w:ascii="Times New Roman" w:hAnsi="Times New Roman" w:cs="Times New Roman"/>
          <w:sz w:val="28"/>
          <w:szCs w:val="28"/>
        </w:rPr>
        <w:t>%.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1E600A">
        <w:rPr>
          <w:rFonts w:ascii="Times New Roman" w:hAnsi="Times New Roman" w:cs="Times New Roman"/>
          <w:sz w:val="28"/>
          <w:szCs w:val="28"/>
        </w:rPr>
        <w:t>Низкий процент исполнения связан с не поступлением из краевого бюджета суммы в размере 1070,0 тыс. руб. по программе «Кадровое обеспечение сферы культуры и искусства Краснодарского края на 2012-2014г.»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1ED" w:rsidRPr="00FC6B8F" w:rsidRDefault="00B551ED" w:rsidP="00952AF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8F">
        <w:rPr>
          <w:rFonts w:ascii="Times New Roman" w:hAnsi="Times New Roman" w:cs="Times New Roman"/>
          <w:b/>
          <w:sz w:val="28"/>
          <w:szCs w:val="28"/>
        </w:rPr>
        <w:t xml:space="preserve">4. Общая характеристика проекта решения </w:t>
      </w:r>
      <w:r w:rsidR="00F754BE">
        <w:rPr>
          <w:rFonts w:ascii="Times New Roman" w:hAnsi="Times New Roman" w:cs="Times New Roman"/>
          <w:b/>
          <w:sz w:val="28"/>
          <w:szCs w:val="28"/>
        </w:rPr>
        <w:t>с</w:t>
      </w:r>
      <w:r w:rsidRPr="00FC6B8F">
        <w:rPr>
          <w:rFonts w:ascii="Times New Roman" w:hAnsi="Times New Roman" w:cs="Times New Roman"/>
          <w:b/>
          <w:sz w:val="28"/>
          <w:szCs w:val="28"/>
        </w:rPr>
        <w:t xml:space="preserve">овета </w:t>
      </w:r>
      <w:r w:rsidR="00952AF6" w:rsidRPr="00FC6B8F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952AF6" w:rsidRPr="00FC6B8F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76579A" w:rsidRPr="00FC6B8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C6B8F">
        <w:rPr>
          <w:rFonts w:ascii="Times New Roman" w:hAnsi="Times New Roman" w:cs="Times New Roman"/>
          <w:b/>
          <w:sz w:val="28"/>
          <w:szCs w:val="28"/>
        </w:rPr>
        <w:t xml:space="preserve"> Тбилисск</w:t>
      </w:r>
      <w:r w:rsidR="0076579A" w:rsidRPr="00FC6B8F">
        <w:rPr>
          <w:rFonts w:ascii="Times New Roman" w:hAnsi="Times New Roman" w:cs="Times New Roman"/>
          <w:b/>
          <w:sz w:val="28"/>
          <w:szCs w:val="28"/>
        </w:rPr>
        <w:t>ого</w:t>
      </w:r>
      <w:r w:rsidRPr="00FC6B8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6579A" w:rsidRPr="00FC6B8F">
        <w:rPr>
          <w:rFonts w:ascii="Times New Roman" w:hAnsi="Times New Roman" w:cs="Times New Roman"/>
          <w:b/>
          <w:sz w:val="28"/>
          <w:szCs w:val="28"/>
        </w:rPr>
        <w:t>а</w:t>
      </w:r>
      <w:r w:rsidRPr="00FC6B8F">
        <w:rPr>
          <w:rFonts w:ascii="Times New Roman" w:hAnsi="Times New Roman" w:cs="Times New Roman"/>
          <w:b/>
          <w:sz w:val="28"/>
          <w:szCs w:val="28"/>
        </w:rPr>
        <w:t xml:space="preserve"> «Об исполнении бюджета </w:t>
      </w:r>
      <w:r w:rsidR="00952AF6" w:rsidRPr="00FC6B8F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952AF6" w:rsidRPr="00FC6B8F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76579A" w:rsidRPr="00FC6B8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7757B3" w:rsidRPr="00FC6B8F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5815A2" w:rsidRPr="00FC6B8F">
        <w:rPr>
          <w:rFonts w:ascii="Times New Roman" w:hAnsi="Times New Roman" w:cs="Times New Roman"/>
          <w:b/>
          <w:sz w:val="28"/>
          <w:szCs w:val="28"/>
        </w:rPr>
        <w:t>4</w:t>
      </w:r>
      <w:r w:rsidRPr="00FC6B8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17824" w:rsidRDefault="00B551ED" w:rsidP="005F1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Представленный на экспертизу пакет документов имеет необходимые приложения, что соответствует</w:t>
      </w:r>
      <w:r w:rsidR="00C166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7824" w:rsidRPr="00B551ED">
        <w:rPr>
          <w:rFonts w:ascii="Times New Roman" w:hAnsi="Times New Roman" w:cs="Times New Roman"/>
          <w:sz w:val="28"/>
          <w:szCs w:val="28"/>
        </w:rPr>
        <w:t>Положени</w:t>
      </w:r>
      <w:r w:rsidR="00AB4F4F">
        <w:rPr>
          <w:rFonts w:ascii="Times New Roman" w:hAnsi="Times New Roman" w:cs="Times New Roman"/>
          <w:sz w:val="28"/>
          <w:szCs w:val="28"/>
        </w:rPr>
        <w:t>ю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AB4F4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4F4F">
        <w:rPr>
          <w:rFonts w:ascii="Times New Roman" w:hAnsi="Times New Roman" w:cs="Times New Roman"/>
          <w:sz w:val="28"/>
          <w:szCs w:val="28"/>
        </w:rPr>
        <w:t>Тенгинском</w:t>
      </w:r>
      <w:proofErr w:type="spellEnd"/>
      <w:r w:rsid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D1782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D17824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>а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D1782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r w:rsidR="00AB4F4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4F4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1782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 xml:space="preserve">а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от 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200B2D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0B2D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.2014г. №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D17824" w:rsidRPr="004F534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17824">
        <w:rPr>
          <w:rFonts w:ascii="Times New Roman" w:hAnsi="Times New Roman" w:cs="Times New Roman"/>
          <w:sz w:val="28"/>
          <w:szCs w:val="28"/>
        </w:rPr>
        <w:t xml:space="preserve"> ст. 264</w:t>
      </w:r>
      <w:r w:rsidR="00D17824" w:rsidRPr="0058409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17824" w:rsidRPr="0058409F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D17824">
        <w:rPr>
          <w:rFonts w:ascii="Times New Roman" w:hAnsi="Times New Roman" w:cs="Times New Roman"/>
          <w:sz w:val="28"/>
          <w:szCs w:val="28"/>
        </w:rPr>
        <w:t>:</w:t>
      </w:r>
    </w:p>
    <w:p w:rsidR="00D17824" w:rsidRDefault="00B551ED" w:rsidP="00165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 проект решения  «Об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AB4F4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4F4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:rsidR="00B551ED" w:rsidRPr="00165CC6" w:rsidRDefault="00165CC6" w:rsidP="00165CC6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«Исполнение бюджета по доходам </w:t>
      </w:r>
      <w:r w:rsidR="00AB4F4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4F4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D81B8D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B551ED" w:rsidRP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«Исполнение бюджета </w:t>
      </w:r>
      <w:r w:rsidR="00AB4F4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4F4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1B8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разделам и подразделам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E22CB1" w:rsidRPr="00B551ED" w:rsidRDefault="004F534B" w:rsidP="00E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1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 w:rsidR="00887856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887856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источникам финансирования дефицита бюджета з</w:t>
      </w:r>
      <w:r w:rsidR="007757B3">
        <w:rPr>
          <w:rFonts w:ascii="Times New Roman" w:hAnsi="Times New Roman" w:cs="Times New Roman"/>
          <w:sz w:val="28"/>
          <w:szCs w:val="28"/>
        </w:rPr>
        <w:t>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 w:rsidR="00D81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краевых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CA3DFB" w:rsidRPr="00B551ED" w:rsidRDefault="00CA3DFB" w:rsidP="00CA3D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к годовому отчету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887856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887856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551ED" w:rsidRPr="00B551ED" w:rsidRDefault="00E8376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551ED" w:rsidRPr="00B551ED">
        <w:rPr>
          <w:rFonts w:ascii="Times New Roman" w:hAnsi="Times New Roman" w:cs="Times New Roman"/>
          <w:sz w:val="28"/>
          <w:szCs w:val="28"/>
        </w:rPr>
        <w:t>) Отчет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 бюджета 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7757B3">
        <w:rPr>
          <w:rFonts w:ascii="Times New Roman" w:hAnsi="Times New Roman" w:cs="Times New Roman"/>
          <w:sz w:val="28"/>
          <w:szCs w:val="28"/>
        </w:rPr>
        <w:t>01.201</w:t>
      </w:r>
      <w:r w:rsidR="00200B2D">
        <w:rPr>
          <w:rFonts w:ascii="Times New Roman" w:hAnsi="Times New Roman" w:cs="Times New Roman"/>
          <w:sz w:val="28"/>
          <w:szCs w:val="28"/>
        </w:rPr>
        <w:t xml:space="preserve">5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17;</w:t>
      </w:r>
    </w:p>
    <w:p w:rsidR="00B551ED" w:rsidRPr="00B551ED" w:rsidRDefault="00E8376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Баланс </w:t>
      </w:r>
      <w:r w:rsidR="007757B3">
        <w:rPr>
          <w:rFonts w:ascii="Times New Roman" w:hAnsi="Times New Roman" w:cs="Times New Roman"/>
          <w:sz w:val="28"/>
          <w:szCs w:val="28"/>
        </w:rPr>
        <w:t>исполнения бюджета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20;</w:t>
      </w:r>
    </w:p>
    <w:p w:rsidR="00B551ED" w:rsidRPr="00B551ED" w:rsidRDefault="00E8376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877CDB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 финансовых результат</w:t>
      </w:r>
      <w:r w:rsidR="007757B3">
        <w:rPr>
          <w:rFonts w:ascii="Times New Roman" w:hAnsi="Times New Roman" w:cs="Times New Roman"/>
          <w:sz w:val="28"/>
          <w:szCs w:val="28"/>
        </w:rPr>
        <w:t>ах деятельности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877CDB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21;</w:t>
      </w:r>
    </w:p>
    <w:p w:rsidR="00CA3DFB" w:rsidRPr="00BF066F" w:rsidRDefault="00E83768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A3DFB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Справка по заключению Счетов бюджетного учета отчетного финансового года по форме 0503110;</w:t>
      </w:r>
    </w:p>
    <w:p w:rsidR="00CA3DFB" w:rsidRPr="00B551ED" w:rsidRDefault="00E8376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8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</w:t>
      </w:r>
      <w:r w:rsidR="00887856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887856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>а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на 01.0</w:t>
      </w:r>
      <w:r w:rsidR="00CA3DFB">
        <w:rPr>
          <w:rFonts w:ascii="Times New Roman" w:hAnsi="Times New Roman" w:cs="Times New Roman"/>
          <w:sz w:val="28"/>
          <w:szCs w:val="28"/>
        </w:rPr>
        <w:t>1.201</w:t>
      </w:r>
      <w:r w:rsidR="00026D9A">
        <w:rPr>
          <w:rFonts w:ascii="Times New Roman" w:hAnsi="Times New Roman" w:cs="Times New Roman"/>
          <w:sz w:val="28"/>
          <w:szCs w:val="28"/>
        </w:rPr>
        <w:t>5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года по форме 0503123;</w:t>
      </w:r>
    </w:p>
    <w:p w:rsidR="006B4136" w:rsidRPr="00F77199" w:rsidRDefault="00E83768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B551ED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>Справка по консолидированным расчетам по форме 0503125;</w:t>
      </w:r>
    </w:p>
    <w:p w:rsidR="006B4136" w:rsidRPr="00F77199" w:rsidRDefault="00E83768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принятых бюджетных обязательствах </w:t>
      </w:r>
      <w:r w:rsidR="00887856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887856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Тбилисского района 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0503128;</w:t>
      </w:r>
    </w:p>
    <w:p w:rsidR="006B4136" w:rsidRPr="004730AE" w:rsidRDefault="00E83768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B551ED" w:rsidRPr="002B3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остатках денежных средств на счетах получателя бюджетных средств по форме 0503178  на 01.01.201</w:t>
      </w:r>
      <w:r w:rsidR="00D260C0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года;</w:t>
      </w:r>
    </w:p>
    <w:p w:rsidR="006B4136" w:rsidRPr="00C67C3A" w:rsidRDefault="00E83768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B551ED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по исп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олнению целевых программ за 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разрезе уровней бюджетов по форме 0503166;</w:t>
      </w:r>
    </w:p>
    <w:p w:rsidR="00B551ED" w:rsidRPr="00C67C3A" w:rsidRDefault="00BE65A6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376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исполнении бюджета </w:t>
      </w:r>
      <w:r w:rsidR="007C09DF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7C09DF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C67C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67C3A">
        <w:rPr>
          <w:rFonts w:ascii="Times New Roman" w:hAnsi="Times New Roman" w:cs="Times New Roman"/>
          <w:sz w:val="28"/>
          <w:szCs w:val="28"/>
        </w:rPr>
        <w:t>ого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7C3A">
        <w:rPr>
          <w:rFonts w:ascii="Times New Roman" w:hAnsi="Times New Roman" w:cs="Times New Roman"/>
          <w:sz w:val="28"/>
          <w:szCs w:val="28"/>
        </w:rPr>
        <w:t>а</w:t>
      </w:r>
      <w:r w:rsidR="00644508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8C09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0503164;</w:t>
      </w:r>
    </w:p>
    <w:p w:rsidR="00B551ED" w:rsidRPr="00FF5BA2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376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551ED" w:rsidRPr="00FF5BA2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и кредиторской задолженности по форме 0503169;</w:t>
      </w:r>
    </w:p>
    <w:p w:rsidR="00B551ED" w:rsidRPr="009F5E2B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376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B551ED" w:rsidRPr="009F5E2B" w:rsidRDefault="00E83768" w:rsidP="00B551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FB6565" w:rsidRPr="00812CCD" w:rsidRDefault="00B551ED" w:rsidP="001E55C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CCD">
        <w:rPr>
          <w:rFonts w:ascii="Times New Roman" w:hAnsi="Times New Roman" w:cs="Times New Roman"/>
          <w:b/>
          <w:sz w:val="28"/>
          <w:szCs w:val="28"/>
        </w:rPr>
        <w:t xml:space="preserve">5. Доходы бюджета </w:t>
      </w:r>
      <w:r w:rsidR="007C09DF" w:rsidRPr="00812CCD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7C09DF" w:rsidRPr="00812CCD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3E73FB" w:rsidRPr="00812C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7652B" w:rsidRPr="00812CCD">
        <w:rPr>
          <w:rFonts w:ascii="Times New Roman" w:hAnsi="Times New Roman" w:cs="Times New Roman"/>
          <w:b/>
          <w:sz w:val="28"/>
          <w:szCs w:val="28"/>
        </w:rPr>
        <w:t>Тбилис</w:t>
      </w:r>
      <w:r w:rsidR="003E73FB" w:rsidRPr="00812CCD">
        <w:rPr>
          <w:rFonts w:ascii="Times New Roman" w:hAnsi="Times New Roman" w:cs="Times New Roman"/>
          <w:b/>
          <w:sz w:val="28"/>
          <w:szCs w:val="28"/>
        </w:rPr>
        <w:t>ского района</w:t>
      </w:r>
      <w:r w:rsidR="00D81B8D" w:rsidRPr="00812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B3" w:rsidRPr="00812CCD">
        <w:rPr>
          <w:rFonts w:ascii="Times New Roman" w:hAnsi="Times New Roman" w:cs="Times New Roman"/>
          <w:b/>
          <w:sz w:val="28"/>
          <w:szCs w:val="28"/>
        </w:rPr>
        <w:t>за 201</w:t>
      </w:r>
      <w:r w:rsidR="005815A2" w:rsidRPr="00812CCD">
        <w:rPr>
          <w:rFonts w:ascii="Times New Roman" w:hAnsi="Times New Roman" w:cs="Times New Roman"/>
          <w:b/>
          <w:sz w:val="28"/>
          <w:szCs w:val="28"/>
        </w:rPr>
        <w:t>4</w:t>
      </w:r>
      <w:r w:rsidRPr="00812CC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551ED" w:rsidRPr="00B551ED" w:rsidRDefault="00B551ED" w:rsidP="00664E9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AB5392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B5392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DE7C6A" w:rsidRPr="00DE7C6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  201</w:t>
      </w:r>
      <w:r w:rsidR="005815A2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доходам  приведен в табл</w:t>
      </w:r>
      <w:r w:rsidR="00DD4719">
        <w:rPr>
          <w:rFonts w:ascii="Times New Roman" w:hAnsi="Times New Roman" w:cs="Times New Roman"/>
          <w:sz w:val="28"/>
          <w:szCs w:val="28"/>
        </w:rPr>
        <w:t xml:space="preserve">ице № </w:t>
      </w:r>
      <w:r w:rsidR="00011A2F">
        <w:rPr>
          <w:rFonts w:ascii="Times New Roman" w:hAnsi="Times New Roman" w:cs="Times New Roman"/>
          <w:sz w:val="28"/>
          <w:szCs w:val="28"/>
        </w:rPr>
        <w:t>4</w:t>
      </w:r>
      <w:r w:rsidR="00DD4719">
        <w:rPr>
          <w:rFonts w:ascii="Times New Roman" w:hAnsi="Times New Roman" w:cs="Times New Roman"/>
          <w:sz w:val="28"/>
          <w:szCs w:val="28"/>
        </w:rPr>
        <w:t>.</w:t>
      </w:r>
    </w:p>
    <w:p w:rsidR="00644508" w:rsidRDefault="00B551ED" w:rsidP="00B551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</w:p>
    <w:p w:rsidR="00B551ED" w:rsidRPr="00B551ED" w:rsidRDefault="00B551ED" w:rsidP="00644508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1108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134"/>
        <w:gridCol w:w="1134"/>
        <w:gridCol w:w="1134"/>
        <w:gridCol w:w="1134"/>
        <w:gridCol w:w="1021"/>
        <w:gridCol w:w="993"/>
        <w:gridCol w:w="992"/>
      </w:tblGrid>
      <w:tr w:rsidR="00DD308C" w:rsidRPr="00B551ED" w:rsidTr="00DD4719">
        <w:tc>
          <w:tcPr>
            <w:tcW w:w="567" w:type="dxa"/>
          </w:tcPr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</w:tcPr>
          <w:p w:rsidR="00DD308C" w:rsidRPr="00664E96" w:rsidRDefault="00DD308C" w:rsidP="00DD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2013г.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9D02A1" w:rsidRDefault="00DD308C" w:rsidP="008E4BC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учётом изменений </w:t>
            </w:r>
            <w:r w:rsidR="008E4BCC">
              <w:rPr>
                <w:rFonts w:ascii="Times New Roman" w:hAnsi="Times New Roman" w:cs="Times New Roman"/>
                <w:b/>
                <w:sz w:val="24"/>
                <w:szCs w:val="24"/>
              </w:rPr>
              <w:t>23.12.2014 №11</w:t>
            </w: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21" w:type="dxa"/>
          </w:tcPr>
          <w:p w:rsidR="00DD308C" w:rsidRPr="009D02A1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2014г.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. Факта 2014 от плана</w:t>
            </w:r>
          </w:p>
          <w:p w:rsidR="00DD308C" w:rsidRPr="00664E96" w:rsidRDefault="00DD308C" w:rsidP="002B7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D308C" w:rsidRPr="00B551ED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%выполнения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2014 году</w:t>
            </w:r>
          </w:p>
        </w:tc>
      </w:tr>
      <w:tr w:rsidR="00DD308C" w:rsidRPr="00B551ED" w:rsidTr="00DD4719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3865,0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1134" w:type="dxa"/>
          </w:tcPr>
          <w:p w:rsidR="00664E96" w:rsidRPr="002A6F85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3623,5</w:t>
            </w:r>
          </w:p>
        </w:tc>
        <w:tc>
          <w:tcPr>
            <w:tcW w:w="1134" w:type="dxa"/>
          </w:tcPr>
          <w:p w:rsidR="00664E96" w:rsidRPr="00A253A0" w:rsidRDefault="006902EF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124,2</w:t>
            </w:r>
          </w:p>
        </w:tc>
        <w:tc>
          <w:tcPr>
            <w:tcW w:w="1134" w:type="dxa"/>
          </w:tcPr>
          <w:p w:rsidR="00664E96" w:rsidRPr="009D02A1" w:rsidRDefault="001E55C4" w:rsidP="00DD47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4376,</w:t>
            </w:r>
            <w:r w:rsidR="00DD4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664E96" w:rsidRPr="009D02A1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4499,8</w:t>
            </w:r>
          </w:p>
        </w:tc>
        <w:tc>
          <w:tcPr>
            <w:tcW w:w="993" w:type="dxa"/>
          </w:tcPr>
          <w:p w:rsidR="00664E96" w:rsidRPr="003F2E84" w:rsidRDefault="006902EF" w:rsidP="009561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</w:t>
            </w:r>
            <w:r w:rsidR="009561A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2" w:type="dxa"/>
          </w:tcPr>
          <w:p w:rsidR="00664E96" w:rsidRPr="002A6F85" w:rsidRDefault="001E55C4" w:rsidP="001E55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DD308C" w:rsidRPr="00B551ED" w:rsidTr="00DD4719"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</w:tcPr>
          <w:p w:rsidR="00664E96" w:rsidRDefault="006902E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1152,7</w:t>
            </w:r>
          </w:p>
        </w:tc>
        <w:tc>
          <w:tcPr>
            <w:tcW w:w="1134" w:type="dxa"/>
          </w:tcPr>
          <w:p w:rsidR="00664E96" w:rsidRDefault="006902E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</w:tcPr>
          <w:p w:rsidR="00664E96" w:rsidRPr="002A6F85" w:rsidRDefault="006902E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1661,4</w:t>
            </w:r>
          </w:p>
        </w:tc>
        <w:tc>
          <w:tcPr>
            <w:tcW w:w="1134" w:type="dxa"/>
          </w:tcPr>
          <w:p w:rsidR="00664E96" w:rsidRPr="00A253A0" w:rsidRDefault="006902EF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134" w:type="dxa"/>
          </w:tcPr>
          <w:p w:rsidR="00664E96" w:rsidRPr="009D02A1" w:rsidRDefault="006902E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1085,1</w:t>
            </w:r>
          </w:p>
        </w:tc>
        <w:tc>
          <w:tcPr>
            <w:tcW w:w="1021" w:type="dxa"/>
          </w:tcPr>
          <w:p w:rsidR="00664E96" w:rsidRPr="009D02A1" w:rsidRDefault="006902EF" w:rsidP="0091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1086,0</w:t>
            </w:r>
            <w:r w:rsidR="00DD4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64E96" w:rsidRPr="003F2E84" w:rsidRDefault="006902EF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+0,9</w:t>
            </w:r>
            <w:r w:rsidR="009561A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664E96" w:rsidRPr="002A6F85" w:rsidRDefault="006902E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DD308C" w:rsidRPr="00B551ED" w:rsidTr="00DD4719">
        <w:trPr>
          <w:trHeight w:val="665"/>
        </w:trPr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64E96" w:rsidRPr="009D463A" w:rsidRDefault="00664E96" w:rsidP="002B7E7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463A">
              <w:rPr>
                <w:rFonts w:ascii="Times New Roman" w:hAnsi="Times New Roman" w:cs="Times New Roman"/>
                <w:b/>
              </w:rPr>
              <w:t>Всего налоговых и неналоговых доходов</w:t>
            </w:r>
          </w:p>
        </w:tc>
        <w:tc>
          <w:tcPr>
            <w:tcW w:w="1134" w:type="dxa"/>
          </w:tcPr>
          <w:p w:rsidR="00664E96" w:rsidRPr="00AB5B99" w:rsidRDefault="006902EF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5017,7</w:t>
            </w:r>
          </w:p>
        </w:tc>
        <w:tc>
          <w:tcPr>
            <w:tcW w:w="1134" w:type="dxa"/>
          </w:tcPr>
          <w:p w:rsidR="00664E96" w:rsidRPr="00AB5B99" w:rsidRDefault="006902EF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1134" w:type="dxa"/>
          </w:tcPr>
          <w:p w:rsidR="00664E96" w:rsidRPr="00AB5B99" w:rsidRDefault="006902EF" w:rsidP="00690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5284,9</w:t>
            </w:r>
          </w:p>
        </w:tc>
        <w:tc>
          <w:tcPr>
            <w:tcW w:w="1134" w:type="dxa"/>
          </w:tcPr>
          <w:p w:rsidR="00664E96" w:rsidRPr="00AB5B99" w:rsidRDefault="006902EF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105,7</w:t>
            </w:r>
          </w:p>
        </w:tc>
        <w:tc>
          <w:tcPr>
            <w:tcW w:w="1134" w:type="dxa"/>
          </w:tcPr>
          <w:p w:rsidR="00664E96" w:rsidRPr="009D02A1" w:rsidRDefault="001E55C4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5461,9</w:t>
            </w:r>
          </w:p>
        </w:tc>
        <w:tc>
          <w:tcPr>
            <w:tcW w:w="1021" w:type="dxa"/>
          </w:tcPr>
          <w:p w:rsidR="00664E96" w:rsidRPr="009D02A1" w:rsidRDefault="006902EF" w:rsidP="006E0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5585,8</w:t>
            </w:r>
          </w:p>
        </w:tc>
        <w:tc>
          <w:tcPr>
            <w:tcW w:w="993" w:type="dxa"/>
          </w:tcPr>
          <w:p w:rsidR="00664E96" w:rsidRPr="00AB5B99" w:rsidRDefault="006902EF" w:rsidP="001E5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1E55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</w:tcPr>
          <w:p w:rsidR="00664E96" w:rsidRPr="00AB5B99" w:rsidRDefault="001E55C4" w:rsidP="00C83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102,2</w:t>
            </w:r>
          </w:p>
        </w:tc>
      </w:tr>
      <w:tr w:rsidR="00DD308C" w:rsidRPr="00B551ED" w:rsidTr="00DD4719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64E96" w:rsidRPr="00B551ED" w:rsidRDefault="00664E96" w:rsidP="009D46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8564,4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4" w:type="dxa"/>
          </w:tcPr>
          <w:p w:rsidR="00664E96" w:rsidRPr="002A6F85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11486,3</w:t>
            </w:r>
          </w:p>
        </w:tc>
        <w:tc>
          <w:tcPr>
            <w:tcW w:w="1134" w:type="dxa"/>
          </w:tcPr>
          <w:p w:rsidR="00664E96" w:rsidRPr="00A253A0" w:rsidRDefault="006902EF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</w:tcPr>
          <w:p w:rsidR="00664E96" w:rsidRPr="009D02A1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2054,8</w:t>
            </w:r>
          </w:p>
        </w:tc>
        <w:tc>
          <w:tcPr>
            <w:tcW w:w="1021" w:type="dxa"/>
          </w:tcPr>
          <w:p w:rsidR="00664E96" w:rsidRPr="009D02A1" w:rsidRDefault="006902EF" w:rsidP="001E55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</w:t>
            </w:r>
            <w:r w:rsidR="001E55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64E96" w:rsidRPr="006E0C5D" w:rsidRDefault="006902EF" w:rsidP="00A234C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5C4">
              <w:rPr>
                <w:rFonts w:ascii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992" w:type="dxa"/>
          </w:tcPr>
          <w:p w:rsidR="00664E96" w:rsidRPr="002A6F85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DD308C" w:rsidRPr="00B551ED" w:rsidTr="00DD4719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13582,0</w:t>
            </w:r>
          </w:p>
        </w:tc>
        <w:tc>
          <w:tcPr>
            <w:tcW w:w="1134" w:type="dxa"/>
          </w:tcPr>
          <w:p w:rsidR="00664E96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48,3</w:t>
            </w:r>
          </w:p>
        </w:tc>
        <w:tc>
          <w:tcPr>
            <w:tcW w:w="1134" w:type="dxa"/>
          </w:tcPr>
          <w:p w:rsidR="00664E96" w:rsidRPr="002A6F85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16771,0</w:t>
            </w:r>
          </w:p>
        </w:tc>
        <w:tc>
          <w:tcPr>
            <w:tcW w:w="1134" w:type="dxa"/>
          </w:tcPr>
          <w:p w:rsidR="00664E96" w:rsidRPr="00A253A0" w:rsidRDefault="006902EF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39,2</w:t>
            </w:r>
          </w:p>
        </w:tc>
        <w:tc>
          <w:tcPr>
            <w:tcW w:w="1134" w:type="dxa"/>
          </w:tcPr>
          <w:p w:rsidR="00664E96" w:rsidRPr="009D02A1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7516,7</w:t>
            </w:r>
          </w:p>
        </w:tc>
        <w:tc>
          <w:tcPr>
            <w:tcW w:w="1021" w:type="dxa"/>
          </w:tcPr>
          <w:p w:rsidR="00664E96" w:rsidRPr="009D02A1" w:rsidRDefault="006902EF" w:rsidP="00C839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6570,</w:t>
            </w:r>
            <w:r w:rsidRPr="0038155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64E96" w:rsidRPr="00F435B7" w:rsidRDefault="006902EF" w:rsidP="006B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-946,0</w:t>
            </w:r>
          </w:p>
        </w:tc>
        <w:tc>
          <w:tcPr>
            <w:tcW w:w="992" w:type="dxa"/>
          </w:tcPr>
          <w:p w:rsidR="00664E96" w:rsidRPr="002A6F85" w:rsidRDefault="006902EF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87,4</w:t>
            </w:r>
          </w:p>
        </w:tc>
      </w:tr>
    </w:tbl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54980" cy="31394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BA28C7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2A6F85">
        <w:rPr>
          <w:rFonts w:ascii="Times New Roman" w:hAnsi="Times New Roman" w:cs="Times New Roman"/>
          <w:sz w:val="28"/>
          <w:szCs w:val="28"/>
        </w:rPr>
        <w:t>за 201</w:t>
      </w:r>
      <w:r w:rsidR="007716AD">
        <w:rPr>
          <w:rFonts w:ascii="Times New Roman" w:hAnsi="Times New Roman" w:cs="Times New Roman"/>
          <w:sz w:val="28"/>
          <w:szCs w:val="28"/>
        </w:rPr>
        <w:t>4</w:t>
      </w:r>
      <w:r w:rsidR="00E9448A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4D17F2">
        <w:rPr>
          <w:rFonts w:ascii="Times New Roman" w:hAnsi="Times New Roman" w:cs="Times New Roman"/>
          <w:sz w:val="28"/>
          <w:szCs w:val="28"/>
        </w:rPr>
        <w:t>87,4</w:t>
      </w:r>
      <w:r w:rsidRPr="00B551ED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плану доходов, с учетом внесенных изменений. </w:t>
      </w:r>
      <w:r w:rsidR="00E9448A">
        <w:rPr>
          <w:rFonts w:ascii="Times New Roman" w:hAnsi="Times New Roman" w:cs="Times New Roman"/>
          <w:sz w:val="28"/>
          <w:szCs w:val="28"/>
        </w:rPr>
        <w:t>К уровню 201</w:t>
      </w:r>
      <w:r w:rsidR="007716AD">
        <w:rPr>
          <w:rFonts w:ascii="Times New Roman" w:hAnsi="Times New Roman" w:cs="Times New Roman"/>
          <w:sz w:val="28"/>
          <w:szCs w:val="28"/>
        </w:rPr>
        <w:t>3</w:t>
      </w:r>
      <w:r w:rsidR="001C363E">
        <w:rPr>
          <w:rFonts w:ascii="Times New Roman" w:hAnsi="Times New Roman" w:cs="Times New Roman"/>
          <w:sz w:val="28"/>
          <w:szCs w:val="28"/>
        </w:rPr>
        <w:t xml:space="preserve">-2012 </w:t>
      </w:r>
      <w:r w:rsidR="00BA28C7">
        <w:rPr>
          <w:rFonts w:ascii="Times New Roman" w:hAnsi="Times New Roman" w:cs="Times New Roman"/>
          <w:sz w:val="28"/>
          <w:szCs w:val="28"/>
        </w:rPr>
        <w:t xml:space="preserve"> год</w:t>
      </w:r>
      <w:r w:rsidR="001C363E">
        <w:rPr>
          <w:rFonts w:ascii="Times New Roman" w:hAnsi="Times New Roman" w:cs="Times New Roman"/>
          <w:sz w:val="28"/>
          <w:szCs w:val="28"/>
        </w:rPr>
        <w:t xml:space="preserve">ов  </w:t>
      </w:r>
      <w:r w:rsidR="00E9448A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1C363E">
        <w:rPr>
          <w:rFonts w:ascii="Times New Roman" w:hAnsi="Times New Roman" w:cs="Times New Roman"/>
          <w:sz w:val="28"/>
          <w:szCs w:val="28"/>
        </w:rPr>
        <w:t>снижение</w:t>
      </w:r>
      <w:r w:rsidR="00BA28C7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BC4E5F">
        <w:rPr>
          <w:rFonts w:ascii="Times New Roman" w:hAnsi="Times New Roman" w:cs="Times New Roman"/>
          <w:sz w:val="28"/>
          <w:szCs w:val="28"/>
        </w:rPr>
        <w:t>.</w:t>
      </w:r>
      <w:r w:rsidR="00BA28C7">
        <w:rPr>
          <w:rFonts w:ascii="Times New Roman" w:hAnsi="Times New Roman" w:cs="Times New Roman"/>
          <w:sz w:val="28"/>
          <w:szCs w:val="28"/>
        </w:rPr>
        <w:t xml:space="preserve"> </w:t>
      </w:r>
      <w:r w:rsidR="00BC4E5F">
        <w:rPr>
          <w:rFonts w:ascii="Times New Roman" w:hAnsi="Times New Roman" w:cs="Times New Roman"/>
          <w:sz w:val="28"/>
          <w:szCs w:val="28"/>
        </w:rPr>
        <w:t>К</w:t>
      </w:r>
      <w:r w:rsidR="001C363E">
        <w:rPr>
          <w:rFonts w:ascii="Times New Roman" w:hAnsi="Times New Roman" w:cs="Times New Roman"/>
          <w:sz w:val="28"/>
          <w:szCs w:val="28"/>
        </w:rPr>
        <w:t xml:space="preserve"> 2013 году  на </w:t>
      </w:r>
      <w:r w:rsidR="004D17F2">
        <w:rPr>
          <w:rFonts w:ascii="Times New Roman" w:hAnsi="Times New Roman" w:cs="Times New Roman"/>
          <w:sz w:val="28"/>
          <w:szCs w:val="28"/>
        </w:rPr>
        <w:t>10200,3</w:t>
      </w:r>
      <w:r w:rsidR="001C363E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4D17F2">
        <w:rPr>
          <w:rFonts w:ascii="Times New Roman" w:hAnsi="Times New Roman" w:cs="Times New Roman"/>
          <w:sz w:val="28"/>
          <w:szCs w:val="28"/>
        </w:rPr>
        <w:t xml:space="preserve"> к</w:t>
      </w:r>
      <w:r w:rsidR="001C363E">
        <w:rPr>
          <w:rFonts w:ascii="Times New Roman" w:hAnsi="Times New Roman" w:cs="Times New Roman"/>
          <w:sz w:val="28"/>
          <w:szCs w:val="28"/>
        </w:rPr>
        <w:t xml:space="preserve"> </w:t>
      </w:r>
      <w:r w:rsidR="002A78B9">
        <w:rPr>
          <w:rFonts w:ascii="Times New Roman" w:hAnsi="Times New Roman" w:cs="Times New Roman"/>
          <w:sz w:val="28"/>
          <w:szCs w:val="28"/>
        </w:rPr>
        <w:t xml:space="preserve">2012 году на </w:t>
      </w:r>
      <w:r w:rsidR="004D17F2">
        <w:rPr>
          <w:rFonts w:ascii="Times New Roman" w:hAnsi="Times New Roman" w:cs="Times New Roman"/>
          <w:sz w:val="28"/>
          <w:szCs w:val="28"/>
        </w:rPr>
        <w:t>7011,3</w:t>
      </w:r>
      <w:r w:rsidR="002A78B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B3956">
        <w:rPr>
          <w:rFonts w:ascii="Times New Roman" w:hAnsi="Times New Roman" w:cs="Times New Roman"/>
          <w:sz w:val="28"/>
          <w:szCs w:val="28"/>
        </w:rPr>
        <w:t>, это связано с уменьшением поступлени</w:t>
      </w:r>
      <w:r w:rsidR="00BC4E5F">
        <w:rPr>
          <w:rFonts w:ascii="Times New Roman" w:hAnsi="Times New Roman" w:cs="Times New Roman"/>
          <w:sz w:val="28"/>
          <w:szCs w:val="28"/>
        </w:rPr>
        <w:t>й</w:t>
      </w:r>
      <w:r w:rsidR="00CB3956">
        <w:rPr>
          <w:rFonts w:ascii="Times New Roman" w:hAnsi="Times New Roman" w:cs="Times New Roman"/>
          <w:sz w:val="28"/>
          <w:szCs w:val="28"/>
        </w:rPr>
        <w:t xml:space="preserve"> субсидий (</w:t>
      </w:r>
      <w:r w:rsidR="00BC4E5F">
        <w:rPr>
          <w:rFonts w:ascii="Times New Roman" w:hAnsi="Times New Roman" w:cs="Times New Roman"/>
          <w:sz w:val="28"/>
          <w:szCs w:val="28"/>
        </w:rPr>
        <w:t>по</w:t>
      </w:r>
      <w:r w:rsidR="00CB39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C4E5F">
        <w:rPr>
          <w:rFonts w:ascii="Times New Roman" w:hAnsi="Times New Roman" w:cs="Times New Roman"/>
          <w:sz w:val="28"/>
          <w:szCs w:val="28"/>
        </w:rPr>
        <w:t>ям</w:t>
      </w:r>
      <w:r w:rsidR="00CB3956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BC4E5F">
        <w:rPr>
          <w:rFonts w:ascii="Times New Roman" w:hAnsi="Times New Roman" w:cs="Times New Roman"/>
          <w:sz w:val="28"/>
          <w:szCs w:val="28"/>
        </w:rPr>
        <w:t>х</w:t>
      </w:r>
      <w:r w:rsidR="00CB3956">
        <w:rPr>
          <w:rFonts w:ascii="Times New Roman" w:hAnsi="Times New Roman" w:cs="Times New Roman"/>
          <w:sz w:val="28"/>
          <w:szCs w:val="28"/>
        </w:rPr>
        <w:t xml:space="preserve"> программ в рамках со</w:t>
      </w:r>
      <w:r w:rsidR="000F28A9">
        <w:rPr>
          <w:rFonts w:ascii="Times New Roman" w:hAnsi="Times New Roman" w:cs="Times New Roman"/>
          <w:sz w:val="28"/>
          <w:szCs w:val="28"/>
        </w:rPr>
        <w:t xml:space="preserve"> </w:t>
      </w:r>
      <w:r w:rsidR="00CB3956">
        <w:rPr>
          <w:rFonts w:ascii="Times New Roman" w:hAnsi="Times New Roman" w:cs="Times New Roman"/>
          <w:sz w:val="28"/>
          <w:szCs w:val="28"/>
        </w:rPr>
        <w:t>финансирования из краевого и федерального бюджетов).</w:t>
      </w:r>
    </w:p>
    <w:p w:rsidR="00B11E80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lastRenderedPageBreak/>
        <w:t>Исходя из приведенных данных, основную долю в доходной части бюджета составляют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88641E" w:rsidRPr="00B551ED">
        <w:rPr>
          <w:rFonts w:ascii="Times New Roman" w:hAnsi="Times New Roman" w:cs="Times New Roman"/>
          <w:sz w:val="28"/>
          <w:szCs w:val="28"/>
        </w:rPr>
        <w:t>налоговые поступления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–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4D17F2">
        <w:rPr>
          <w:rFonts w:ascii="Times New Roman" w:hAnsi="Times New Roman" w:cs="Times New Roman"/>
          <w:sz w:val="28"/>
          <w:szCs w:val="28"/>
        </w:rPr>
        <w:t>4499,</w:t>
      </w:r>
      <w:r w:rsidR="004D17F2" w:rsidRPr="00A24E84">
        <w:rPr>
          <w:rFonts w:ascii="Times New Roman" w:hAnsi="Times New Roman" w:cs="Times New Roman"/>
          <w:sz w:val="28"/>
          <w:szCs w:val="28"/>
        </w:rPr>
        <w:t>8</w:t>
      </w:r>
      <w:r w:rsidR="004D17F2">
        <w:rPr>
          <w:rFonts w:ascii="Times New Roman" w:hAnsi="Times New Roman" w:cs="Times New Roman"/>
          <w:sz w:val="28"/>
          <w:szCs w:val="28"/>
        </w:rPr>
        <w:t xml:space="preserve"> тыс. </w:t>
      </w:r>
      <w:r w:rsidR="00E9448A">
        <w:rPr>
          <w:rFonts w:ascii="Times New Roman" w:hAnsi="Times New Roman" w:cs="Times New Roman"/>
          <w:sz w:val="28"/>
          <w:szCs w:val="28"/>
        </w:rPr>
        <w:t xml:space="preserve">руб., или </w:t>
      </w:r>
      <w:r w:rsidR="004D17F2">
        <w:rPr>
          <w:rFonts w:ascii="Times New Roman" w:hAnsi="Times New Roman" w:cs="Times New Roman"/>
          <w:sz w:val="28"/>
          <w:szCs w:val="28"/>
        </w:rPr>
        <w:t>68,5</w:t>
      </w:r>
      <w:r w:rsidR="0088641E">
        <w:rPr>
          <w:rFonts w:ascii="Times New Roman" w:hAnsi="Times New Roman" w:cs="Times New Roman"/>
          <w:sz w:val="28"/>
          <w:szCs w:val="28"/>
        </w:rPr>
        <w:t xml:space="preserve">%, </w:t>
      </w:r>
      <w:r w:rsidR="0088641E" w:rsidRPr="00B551ED">
        <w:rPr>
          <w:rFonts w:ascii="Times New Roman" w:hAnsi="Times New Roman" w:cs="Times New Roman"/>
          <w:sz w:val="28"/>
          <w:szCs w:val="28"/>
        </w:rPr>
        <w:t>неналоговые доходы</w:t>
      </w:r>
      <w:r w:rsidR="0088641E" w:rsidRPr="0088641E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5A7851">
        <w:rPr>
          <w:rFonts w:ascii="Times New Roman" w:hAnsi="Times New Roman" w:cs="Times New Roman"/>
          <w:sz w:val="28"/>
          <w:szCs w:val="28"/>
        </w:rPr>
        <w:t xml:space="preserve"> </w:t>
      </w:r>
      <w:r w:rsidR="004D17F2">
        <w:rPr>
          <w:rFonts w:ascii="Times New Roman" w:hAnsi="Times New Roman" w:cs="Times New Roman"/>
          <w:sz w:val="28"/>
          <w:szCs w:val="28"/>
        </w:rPr>
        <w:t>1086,0</w:t>
      </w:r>
      <w:r w:rsidR="00A24E84">
        <w:rPr>
          <w:rFonts w:ascii="Times New Roman" w:hAnsi="Times New Roman" w:cs="Times New Roman"/>
          <w:sz w:val="28"/>
          <w:szCs w:val="28"/>
        </w:rPr>
        <w:t>7</w:t>
      </w:r>
      <w:r w:rsidR="004D17F2">
        <w:rPr>
          <w:rFonts w:ascii="Times New Roman" w:hAnsi="Times New Roman" w:cs="Times New Roman"/>
          <w:sz w:val="28"/>
          <w:szCs w:val="28"/>
        </w:rPr>
        <w:t xml:space="preserve"> тыс.</w:t>
      </w:r>
      <w:r w:rsidR="00582740">
        <w:rPr>
          <w:rFonts w:ascii="Times New Roman" w:hAnsi="Times New Roman" w:cs="Times New Roman"/>
          <w:sz w:val="28"/>
          <w:szCs w:val="28"/>
        </w:rPr>
        <w:t xml:space="preserve"> руб., или </w:t>
      </w:r>
      <w:r w:rsidR="004D17F2">
        <w:rPr>
          <w:rFonts w:ascii="Times New Roman" w:hAnsi="Times New Roman" w:cs="Times New Roman"/>
          <w:sz w:val="28"/>
          <w:szCs w:val="28"/>
        </w:rPr>
        <w:t>16,5</w:t>
      </w:r>
      <w:r w:rsidR="000F28A9">
        <w:rPr>
          <w:rFonts w:ascii="Times New Roman" w:hAnsi="Times New Roman" w:cs="Times New Roman"/>
          <w:sz w:val="28"/>
          <w:szCs w:val="28"/>
        </w:rPr>
        <w:t xml:space="preserve"> %, </w:t>
      </w:r>
      <w:r w:rsidRPr="00B551ED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бюджетов 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–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4D17F2">
        <w:rPr>
          <w:rFonts w:ascii="Times New Roman" w:hAnsi="Times New Roman" w:cs="Times New Roman"/>
          <w:sz w:val="28"/>
          <w:szCs w:val="28"/>
        </w:rPr>
        <w:t>15</w:t>
      </w:r>
      <w:r w:rsidR="00420583">
        <w:rPr>
          <w:rFonts w:ascii="Times New Roman" w:hAnsi="Times New Roman" w:cs="Times New Roman"/>
          <w:sz w:val="28"/>
          <w:szCs w:val="28"/>
        </w:rPr>
        <w:t xml:space="preserve"> % к общему объему доходов, </w:t>
      </w:r>
      <w:r w:rsidR="00110C88">
        <w:rPr>
          <w:rFonts w:ascii="Times New Roman" w:hAnsi="Times New Roman" w:cs="Times New Roman"/>
          <w:sz w:val="28"/>
          <w:szCs w:val="28"/>
        </w:rPr>
        <w:t xml:space="preserve">или </w:t>
      </w:r>
      <w:r w:rsidR="004D17F2">
        <w:rPr>
          <w:rFonts w:ascii="Times New Roman" w:hAnsi="Times New Roman" w:cs="Times New Roman"/>
          <w:sz w:val="28"/>
          <w:szCs w:val="28"/>
        </w:rPr>
        <w:t>984,</w:t>
      </w:r>
      <w:r w:rsidR="00771197">
        <w:rPr>
          <w:rFonts w:ascii="Times New Roman" w:hAnsi="Times New Roman" w:cs="Times New Roman"/>
          <w:sz w:val="28"/>
          <w:szCs w:val="28"/>
        </w:rPr>
        <w:t>8</w:t>
      </w:r>
      <w:r w:rsidR="004D17F2">
        <w:rPr>
          <w:rFonts w:ascii="Times New Roman" w:hAnsi="Times New Roman" w:cs="Times New Roman"/>
          <w:sz w:val="28"/>
          <w:szCs w:val="28"/>
        </w:rPr>
        <w:t xml:space="preserve"> тыс.</w:t>
      </w:r>
      <w:r w:rsidR="00D81B8D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руб</w:t>
      </w:r>
      <w:r w:rsidR="005827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1E80" w:rsidRDefault="00B11E80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8479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82740" w:rsidRDefault="00582740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D5C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По структуре доходов исполнение плана  выглядит следующим образом (табл.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>):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:rsidR="00AA0D6B" w:rsidRDefault="00AA0D6B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417"/>
        <w:gridCol w:w="1418"/>
        <w:gridCol w:w="1276"/>
        <w:gridCol w:w="850"/>
      </w:tblGrid>
      <w:tr w:rsidR="00B551ED" w:rsidRPr="00133102" w:rsidTr="0077652B">
        <w:trPr>
          <w:trHeight w:val="842"/>
        </w:trPr>
        <w:tc>
          <w:tcPr>
            <w:tcW w:w="709" w:type="dxa"/>
          </w:tcPr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B551ED" w:rsidRPr="003554F0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B551ED" w:rsidRPr="003554F0" w:rsidRDefault="003554F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2014г. 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B551ED" w:rsidRPr="003554F0" w:rsidRDefault="00E9448A" w:rsidP="001331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 за  201</w:t>
            </w:r>
            <w:r w:rsidR="00133102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Тыс. руб.</w:t>
            </w:r>
          </w:p>
        </w:tc>
        <w:tc>
          <w:tcPr>
            <w:tcW w:w="1276" w:type="dxa"/>
          </w:tcPr>
          <w:p w:rsidR="00B551ED" w:rsidRPr="00133102" w:rsidRDefault="00B11E8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отклонения, тыс. руб.</w:t>
            </w:r>
          </w:p>
        </w:tc>
        <w:tc>
          <w:tcPr>
            <w:tcW w:w="850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Доля %</w:t>
            </w:r>
          </w:p>
        </w:tc>
      </w:tr>
      <w:tr w:rsidR="00936D5C" w:rsidRPr="00133102" w:rsidTr="0077652B">
        <w:tc>
          <w:tcPr>
            <w:tcW w:w="709" w:type="dxa"/>
          </w:tcPr>
          <w:p w:rsidR="00936D5C" w:rsidRPr="005E0AF9" w:rsidRDefault="00936D5C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9" w:type="dxa"/>
            <w:vAlign w:val="bottom"/>
          </w:tcPr>
          <w:p w:rsidR="00936D5C" w:rsidRPr="005E0AF9" w:rsidRDefault="00936D5C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17" w:type="dxa"/>
          </w:tcPr>
          <w:p w:rsidR="00936D5C" w:rsidRPr="006A2502" w:rsidRDefault="009B3106" w:rsidP="00EB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437</w:t>
            </w:r>
            <w:r w:rsidR="00D735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</w:t>
            </w:r>
            <w:r w:rsidR="00EB6A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936D5C" w:rsidRPr="006A2502" w:rsidRDefault="00F607B3" w:rsidP="00A7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4499,</w:t>
            </w:r>
            <w:r w:rsidR="00A752C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36D5C" w:rsidRPr="006A2502" w:rsidRDefault="00F607B3" w:rsidP="00D7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+</w:t>
            </w:r>
            <w:r w:rsidR="00D735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0" w:type="dxa"/>
          </w:tcPr>
          <w:p w:rsidR="00936D5C" w:rsidRPr="006A2502" w:rsidRDefault="00962CCC" w:rsidP="00A1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68,5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  <w:r w:rsidR="00EB6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497,2</w:t>
            </w:r>
          </w:p>
        </w:tc>
        <w:tc>
          <w:tcPr>
            <w:tcW w:w="1276" w:type="dxa"/>
          </w:tcPr>
          <w:p w:rsidR="00E9448A" w:rsidRPr="005E0AF9" w:rsidRDefault="00F607B3" w:rsidP="00117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+8,1</w:t>
            </w:r>
          </w:p>
        </w:tc>
        <w:tc>
          <w:tcPr>
            <w:tcW w:w="850" w:type="dxa"/>
          </w:tcPr>
          <w:p w:rsidR="00E9448A" w:rsidRPr="009C2A20" w:rsidRDefault="00903EE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1417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  <w:r w:rsidR="00EB6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541,6</w:t>
            </w:r>
            <w:r w:rsidR="00CB37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9448A" w:rsidRPr="005E0AF9" w:rsidRDefault="00F607B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+0,3</w:t>
            </w:r>
          </w:p>
        </w:tc>
        <w:tc>
          <w:tcPr>
            <w:tcW w:w="850" w:type="dxa"/>
          </w:tcPr>
          <w:p w:rsidR="00E9448A" w:rsidRPr="009C2A20" w:rsidRDefault="00903EE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417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321,9</w:t>
            </w:r>
          </w:p>
        </w:tc>
        <w:tc>
          <w:tcPr>
            <w:tcW w:w="1276" w:type="dxa"/>
          </w:tcPr>
          <w:p w:rsidR="00E9448A" w:rsidRPr="005E0AF9" w:rsidRDefault="00F607B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+1,9</w:t>
            </w:r>
          </w:p>
        </w:tc>
        <w:tc>
          <w:tcPr>
            <w:tcW w:w="850" w:type="dxa"/>
          </w:tcPr>
          <w:p w:rsidR="00E9448A" w:rsidRPr="009C2A20" w:rsidRDefault="00903EE2" w:rsidP="00962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962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1417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8" w:type="dxa"/>
          </w:tcPr>
          <w:p w:rsidR="00E9448A" w:rsidRPr="005E0AF9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2005,4</w:t>
            </w:r>
            <w:r w:rsidR="00CB3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9448A" w:rsidRPr="005E0AF9" w:rsidRDefault="00F607B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+5,4</w:t>
            </w:r>
          </w:p>
        </w:tc>
        <w:tc>
          <w:tcPr>
            <w:tcW w:w="850" w:type="dxa"/>
          </w:tcPr>
          <w:p w:rsidR="00E9448A" w:rsidRPr="009C2A20" w:rsidRDefault="00903EE2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133102" w:rsidRPr="00133102" w:rsidTr="0077652B">
        <w:tc>
          <w:tcPr>
            <w:tcW w:w="709" w:type="dxa"/>
          </w:tcPr>
          <w:p w:rsidR="00133102" w:rsidRPr="005E0AF9" w:rsidRDefault="0013310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</w:tcPr>
          <w:p w:rsidR="00133102" w:rsidRPr="005E0AF9" w:rsidRDefault="005E0AF9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</w:t>
            </w:r>
            <w:r w:rsidR="00B138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417" w:type="dxa"/>
          </w:tcPr>
          <w:p w:rsidR="00133102" w:rsidRPr="00133102" w:rsidRDefault="00F607B3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1026,3</w:t>
            </w:r>
          </w:p>
        </w:tc>
        <w:tc>
          <w:tcPr>
            <w:tcW w:w="1418" w:type="dxa"/>
          </w:tcPr>
          <w:p w:rsidR="00133102" w:rsidRPr="00133102" w:rsidRDefault="00F607B3" w:rsidP="00886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1133,6</w:t>
            </w:r>
            <w:r w:rsidR="00CB37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33102" w:rsidRPr="000423A4" w:rsidRDefault="00F607B3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+107,3</w:t>
            </w:r>
          </w:p>
        </w:tc>
        <w:tc>
          <w:tcPr>
            <w:tcW w:w="850" w:type="dxa"/>
          </w:tcPr>
          <w:p w:rsidR="00133102" w:rsidRPr="000423A4" w:rsidRDefault="00903EE2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6D56D3" w:rsidRPr="00DF4D68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9" w:type="dxa"/>
            <w:vAlign w:val="bottom"/>
          </w:tcPr>
          <w:p w:rsidR="006D56D3" w:rsidRPr="00771102" w:rsidRDefault="006D56D3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17" w:type="dxa"/>
          </w:tcPr>
          <w:p w:rsidR="006D56D3" w:rsidRPr="00DF4D68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1085,1</w:t>
            </w:r>
          </w:p>
        </w:tc>
        <w:tc>
          <w:tcPr>
            <w:tcW w:w="1418" w:type="dxa"/>
          </w:tcPr>
          <w:p w:rsidR="006D56D3" w:rsidRPr="00DF4D68" w:rsidRDefault="001D2889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1086,0</w:t>
            </w:r>
            <w:r w:rsidR="0045363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D56D3" w:rsidRPr="00DF4D68" w:rsidRDefault="001D2889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+0,9</w:t>
            </w:r>
            <w:r w:rsidR="0045363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6D56D3" w:rsidRPr="00DF4D68" w:rsidRDefault="00195BF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16,5</w:t>
            </w:r>
          </w:p>
        </w:tc>
      </w:tr>
      <w:tr w:rsidR="006D56D3" w:rsidRPr="00DF4D68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69" w:type="dxa"/>
          </w:tcPr>
          <w:p w:rsidR="006D56D3" w:rsidRPr="00771102" w:rsidRDefault="006D56D3" w:rsidP="00776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417" w:type="dxa"/>
          </w:tcPr>
          <w:p w:rsidR="006D56D3" w:rsidRPr="00DF4D68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1083,2</w:t>
            </w:r>
          </w:p>
        </w:tc>
        <w:tc>
          <w:tcPr>
            <w:tcW w:w="1418" w:type="dxa"/>
          </w:tcPr>
          <w:p w:rsidR="006D56D3" w:rsidRPr="00DF4D68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1084,1</w:t>
            </w:r>
          </w:p>
        </w:tc>
        <w:tc>
          <w:tcPr>
            <w:tcW w:w="1276" w:type="dxa"/>
          </w:tcPr>
          <w:p w:rsidR="006D56D3" w:rsidRPr="001D2889" w:rsidRDefault="001D2889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288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+0,9</w:t>
            </w:r>
          </w:p>
        </w:tc>
        <w:tc>
          <w:tcPr>
            <w:tcW w:w="850" w:type="dxa"/>
          </w:tcPr>
          <w:p w:rsidR="006D56D3" w:rsidRPr="00DF4D68" w:rsidRDefault="00903EE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69" w:type="dxa"/>
          </w:tcPr>
          <w:p w:rsidR="006D56D3" w:rsidRPr="00771102" w:rsidRDefault="00771102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уч.</w:t>
            </w:r>
          </w:p>
        </w:tc>
        <w:tc>
          <w:tcPr>
            <w:tcW w:w="1417" w:type="dxa"/>
          </w:tcPr>
          <w:p w:rsidR="006D56D3" w:rsidRPr="00771102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</w:tcPr>
          <w:p w:rsidR="006D56D3" w:rsidRPr="00771102" w:rsidRDefault="001D2889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  <w:r w:rsidR="00A24E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D56D3" w:rsidRPr="00771102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6D56D3" w:rsidRPr="009C2A20" w:rsidRDefault="00903EE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F4D68" w:rsidRPr="00133102" w:rsidTr="0077652B">
        <w:tc>
          <w:tcPr>
            <w:tcW w:w="709" w:type="dxa"/>
          </w:tcPr>
          <w:p w:rsidR="00DF4D68" w:rsidRPr="00771102" w:rsidRDefault="00DF4D68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69" w:type="dxa"/>
          </w:tcPr>
          <w:p w:rsidR="00DF4D68" w:rsidRPr="00771102" w:rsidRDefault="00DF4D68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</w:t>
            </w:r>
          </w:p>
        </w:tc>
        <w:tc>
          <w:tcPr>
            <w:tcW w:w="1417" w:type="dxa"/>
          </w:tcPr>
          <w:p w:rsidR="00DF4D68" w:rsidRPr="00771102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418" w:type="dxa"/>
          </w:tcPr>
          <w:p w:rsidR="00DF4D68" w:rsidRPr="00771102" w:rsidRDefault="001D2889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B37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DF4D68" w:rsidRPr="00771102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F4D68" w:rsidRPr="009C2A20" w:rsidRDefault="00903EE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0FA2" w:rsidRPr="00133102" w:rsidTr="00903EE2">
        <w:tc>
          <w:tcPr>
            <w:tcW w:w="709" w:type="dxa"/>
          </w:tcPr>
          <w:p w:rsidR="00100FA2" w:rsidRPr="00133102" w:rsidRDefault="00100FA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3C538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100FA2" w:rsidRPr="003C538A" w:rsidRDefault="00962CCC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5461,9</w:t>
            </w:r>
          </w:p>
        </w:tc>
        <w:tc>
          <w:tcPr>
            <w:tcW w:w="1418" w:type="dxa"/>
            <w:vAlign w:val="center"/>
          </w:tcPr>
          <w:p w:rsidR="00100FA2" w:rsidRPr="003C538A" w:rsidRDefault="001D2889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5585,8</w:t>
            </w:r>
          </w:p>
        </w:tc>
        <w:tc>
          <w:tcPr>
            <w:tcW w:w="1276" w:type="dxa"/>
            <w:vAlign w:val="center"/>
          </w:tcPr>
          <w:p w:rsidR="00100FA2" w:rsidRPr="00B31486" w:rsidRDefault="001D2889" w:rsidP="00962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962CC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vAlign w:val="center"/>
          </w:tcPr>
          <w:p w:rsidR="00100FA2" w:rsidRPr="00B31486" w:rsidRDefault="00962CCC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F72F9" w:rsidRPr="00133102" w:rsidTr="00903EE2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9" w:type="dxa"/>
            <w:vAlign w:val="bottom"/>
          </w:tcPr>
          <w:p w:rsidR="00EF72F9" w:rsidRPr="00EF72F9" w:rsidRDefault="00EF72F9" w:rsidP="00EF72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417" w:type="dxa"/>
            <w:vAlign w:val="center"/>
          </w:tcPr>
          <w:p w:rsidR="00EF72F9" w:rsidRPr="00EF72F9" w:rsidRDefault="001D2889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2054,8</w:t>
            </w:r>
          </w:p>
        </w:tc>
        <w:tc>
          <w:tcPr>
            <w:tcW w:w="1418" w:type="dxa"/>
            <w:vAlign w:val="center"/>
          </w:tcPr>
          <w:p w:rsidR="00EF72F9" w:rsidRPr="00EF72F9" w:rsidRDefault="001D2889" w:rsidP="00962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984,</w:t>
            </w:r>
            <w:r w:rsidR="00962CC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EF72F9" w:rsidRPr="008945A9" w:rsidRDefault="001D2889" w:rsidP="00894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-1070,4</w:t>
            </w:r>
          </w:p>
        </w:tc>
        <w:tc>
          <w:tcPr>
            <w:tcW w:w="850" w:type="dxa"/>
            <w:vAlign w:val="center"/>
          </w:tcPr>
          <w:p w:rsidR="00EF72F9" w:rsidRPr="00133102" w:rsidRDefault="00962CCC" w:rsidP="00EF72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962CCC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EF72F9" w:rsidRPr="00133102" w:rsidTr="00903EE2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72F9">
              <w:rPr>
                <w:rFonts w:ascii="Times New Roman" w:hAnsi="Times New Roman" w:cs="Times New Roman"/>
              </w:rPr>
              <w:t>Субвенции бюджетам поселений на выполнение полномочий субъектам Р.Ф.</w:t>
            </w:r>
          </w:p>
        </w:tc>
        <w:tc>
          <w:tcPr>
            <w:tcW w:w="1417" w:type="dxa"/>
            <w:vAlign w:val="center"/>
          </w:tcPr>
          <w:p w:rsidR="00EF72F9" w:rsidRPr="0077119F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9F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418" w:type="dxa"/>
            <w:vAlign w:val="center"/>
          </w:tcPr>
          <w:p w:rsidR="00EF72F9" w:rsidRPr="0077119F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9F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vAlign w:val="center"/>
          </w:tcPr>
          <w:p w:rsidR="00EF72F9" w:rsidRPr="0077119F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133102" w:rsidRDefault="00903EE2" w:rsidP="00EF72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03EE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EF72F9" w:rsidRPr="00133102" w:rsidTr="00903EE2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1417" w:type="dxa"/>
            <w:vAlign w:val="center"/>
          </w:tcPr>
          <w:p w:rsidR="00EF72F9" w:rsidRPr="00EF72F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18" w:type="dxa"/>
            <w:vAlign w:val="center"/>
          </w:tcPr>
          <w:p w:rsidR="00EF72F9" w:rsidRPr="0077119F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9F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276" w:type="dxa"/>
            <w:vAlign w:val="center"/>
          </w:tcPr>
          <w:p w:rsidR="00EF72F9" w:rsidRPr="0077119F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903EE2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EF72F9" w:rsidRPr="00133102" w:rsidTr="00903EE2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69" w:type="dxa"/>
          </w:tcPr>
          <w:p w:rsidR="00EF72F9" w:rsidRPr="00EF72F9" w:rsidRDefault="00E80AE0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72F9" w:rsidRPr="00EF72F9">
              <w:rPr>
                <w:rFonts w:ascii="Times New Roman" w:hAnsi="Times New Roman" w:cs="Times New Roman"/>
                <w:sz w:val="24"/>
                <w:szCs w:val="24"/>
              </w:rPr>
              <w:t>убсидии бюджетам поселений</w:t>
            </w:r>
          </w:p>
        </w:tc>
        <w:tc>
          <w:tcPr>
            <w:tcW w:w="1417" w:type="dxa"/>
            <w:vAlign w:val="center"/>
          </w:tcPr>
          <w:p w:rsidR="00EF72F9" w:rsidRPr="00EF72F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1291,4</w:t>
            </w:r>
          </w:p>
        </w:tc>
        <w:tc>
          <w:tcPr>
            <w:tcW w:w="1418" w:type="dxa"/>
            <w:vAlign w:val="center"/>
          </w:tcPr>
          <w:p w:rsidR="00EF72F9" w:rsidRPr="00EF72F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:rsidR="00EF72F9" w:rsidRPr="008945A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-1070,0</w:t>
            </w:r>
          </w:p>
        </w:tc>
        <w:tc>
          <w:tcPr>
            <w:tcW w:w="850" w:type="dxa"/>
            <w:vAlign w:val="center"/>
          </w:tcPr>
          <w:p w:rsidR="00EF72F9" w:rsidRPr="009C2A20" w:rsidRDefault="00903EE2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EF72F9" w:rsidRPr="00133102" w:rsidTr="00903EE2">
        <w:tc>
          <w:tcPr>
            <w:tcW w:w="709" w:type="dxa"/>
          </w:tcPr>
          <w:p w:rsidR="00EF72F9" w:rsidRPr="008945A9" w:rsidRDefault="00EF72F9" w:rsidP="00B65C0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 w:rsidR="00B65C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</w:t>
            </w:r>
          </w:p>
        </w:tc>
        <w:tc>
          <w:tcPr>
            <w:tcW w:w="1417" w:type="dxa"/>
            <w:vAlign w:val="center"/>
          </w:tcPr>
          <w:p w:rsidR="00EF72F9" w:rsidRPr="00EF72F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-51,3</w:t>
            </w:r>
          </w:p>
        </w:tc>
        <w:tc>
          <w:tcPr>
            <w:tcW w:w="1418" w:type="dxa"/>
            <w:vAlign w:val="center"/>
          </w:tcPr>
          <w:p w:rsidR="00EF72F9" w:rsidRPr="00EF72F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-51,3</w:t>
            </w:r>
          </w:p>
        </w:tc>
        <w:tc>
          <w:tcPr>
            <w:tcW w:w="1276" w:type="dxa"/>
            <w:vAlign w:val="center"/>
          </w:tcPr>
          <w:p w:rsidR="00EF72F9" w:rsidRPr="008945A9" w:rsidRDefault="0077119F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EF72F9" w:rsidP="009C2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FA2" w:rsidRPr="00B551ED" w:rsidTr="0077652B">
        <w:tc>
          <w:tcPr>
            <w:tcW w:w="709" w:type="dxa"/>
          </w:tcPr>
          <w:p w:rsidR="00100FA2" w:rsidRPr="00133102" w:rsidRDefault="00100FA2" w:rsidP="0083224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83224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7" w:type="dxa"/>
          </w:tcPr>
          <w:p w:rsidR="00100FA2" w:rsidRPr="0083224A" w:rsidRDefault="0077119F" w:rsidP="000D270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7516,7</w:t>
            </w:r>
          </w:p>
        </w:tc>
        <w:tc>
          <w:tcPr>
            <w:tcW w:w="1418" w:type="dxa"/>
          </w:tcPr>
          <w:p w:rsidR="00100FA2" w:rsidRPr="0083224A" w:rsidRDefault="0077119F" w:rsidP="000D270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6570,</w:t>
            </w:r>
            <w:r w:rsidRPr="00071E4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00FA2" w:rsidRPr="00133102" w:rsidRDefault="0077119F" w:rsidP="000D2707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r w:rsidRPr="0077119F">
              <w:rPr>
                <w:rFonts w:ascii="Times New Roman" w:hAnsi="Times New Roman" w:cs="Times New Roman"/>
                <w:b/>
              </w:rPr>
              <w:t>-946</w:t>
            </w:r>
          </w:p>
        </w:tc>
        <w:tc>
          <w:tcPr>
            <w:tcW w:w="850" w:type="dxa"/>
            <w:vAlign w:val="center"/>
          </w:tcPr>
          <w:p w:rsidR="00100FA2" w:rsidRPr="00B551ED" w:rsidRDefault="0077119F" w:rsidP="000D27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87,4</w:t>
            </w:r>
          </w:p>
        </w:tc>
      </w:tr>
    </w:tbl>
    <w:p w:rsidR="00B551ED" w:rsidRPr="00B551ED" w:rsidRDefault="00B551ED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705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BA0EEB">
        <w:rPr>
          <w:rFonts w:ascii="Times New Roman" w:hAnsi="Times New Roman" w:cs="Times New Roman"/>
          <w:sz w:val="28"/>
          <w:szCs w:val="28"/>
        </w:rPr>
        <w:t>5585,8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тыс. руб., или на  </w:t>
      </w:r>
      <w:r w:rsidR="00BA0EEB">
        <w:rPr>
          <w:rFonts w:ascii="Times New Roman" w:hAnsi="Times New Roman" w:cs="Times New Roman"/>
          <w:sz w:val="28"/>
          <w:szCs w:val="28"/>
        </w:rPr>
        <w:t>125,9</w:t>
      </w:r>
      <w:r w:rsidRPr="00310705">
        <w:rPr>
          <w:rFonts w:ascii="Times New Roman" w:hAnsi="Times New Roman" w:cs="Times New Roman"/>
          <w:sz w:val="28"/>
          <w:szCs w:val="28"/>
        </w:rPr>
        <w:t xml:space="preserve">%  от утвержденного плана доходов. Основную долю 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в собственных доходах составляю</w:t>
      </w:r>
      <w:r w:rsidRPr="00310705">
        <w:rPr>
          <w:rFonts w:ascii="Times New Roman" w:hAnsi="Times New Roman" w:cs="Times New Roman"/>
          <w:sz w:val="28"/>
          <w:szCs w:val="28"/>
        </w:rPr>
        <w:t xml:space="preserve">т 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налог на землю, поступивший в сумме  </w:t>
      </w:r>
      <w:r w:rsidR="00BA0EEB">
        <w:rPr>
          <w:rFonts w:ascii="Times New Roman" w:hAnsi="Times New Roman" w:cs="Times New Roman"/>
          <w:sz w:val="28"/>
          <w:szCs w:val="28"/>
        </w:rPr>
        <w:t>2005,4</w:t>
      </w:r>
      <w:r w:rsidR="00A544EE">
        <w:rPr>
          <w:rFonts w:ascii="Times New Roman" w:hAnsi="Times New Roman" w:cs="Times New Roman"/>
          <w:sz w:val="28"/>
          <w:szCs w:val="28"/>
        </w:rPr>
        <w:t>3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BA0EEB">
        <w:rPr>
          <w:rFonts w:ascii="Times New Roman" w:hAnsi="Times New Roman" w:cs="Times New Roman"/>
          <w:sz w:val="28"/>
          <w:szCs w:val="28"/>
        </w:rPr>
        <w:t>44,6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% к общему объему собственных доходов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и</w:t>
      </w:r>
      <w:r w:rsidR="00310705" w:rsidRPr="00310705">
        <w:rPr>
          <w:rFonts w:ascii="Times New Roman" w:hAnsi="Times New Roman" w:cs="Times New Roman"/>
          <w:sz w:val="28"/>
          <w:szCs w:val="28"/>
        </w:rPr>
        <w:t xml:space="preserve"> </w:t>
      </w:r>
      <w:r w:rsidR="00BA0EEB">
        <w:rPr>
          <w:rFonts w:ascii="Times New Roman" w:hAnsi="Times New Roman" w:cs="Times New Roman"/>
          <w:sz w:val="28"/>
          <w:szCs w:val="28"/>
        </w:rPr>
        <w:t>30,5</w:t>
      </w:r>
      <w:r w:rsidR="001E37C6" w:rsidRPr="00310705">
        <w:rPr>
          <w:rFonts w:ascii="Times New Roman" w:hAnsi="Times New Roman" w:cs="Times New Roman"/>
          <w:sz w:val="28"/>
          <w:szCs w:val="28"/>
        </w:rPr>
        <w:t>% к общему объему всех доходов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, </w:t>
      </w:r>
      <w:r w:rsidR="001E37C6" w:rsidRPr="00310705"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="00BA0EEB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Pr="00310705">
        <w:rPr>
          <w:rFonts w:ascii="Times New Roman" w:hAnsi="Times New Roman" w:cs="Times New Roman"/>
          <w:sz w:val="28"/>
          <w:szCs w:val="28"/>
        </w:rPr>
        <w:t xml:space="preserve">, поступивший в сумме  </w:t>
      </w:r>
      <w:r w:rsidR="00BA0EEB">
        <w:rPr>
          <w:rFonts w:ascii="Times New Roman" w:hAnsi="Times New Roman" w:cs="Times New Roman"/>
          <w:sz w:val="28"/>
          <w:szCs w:val="28"/>
        </w:rPr>
        <w:t>497,2</w:t>
      </w:r>
      <w:r w:rsidR="009318E6">
        <w:rPr>
          <w:rFonts w:ascii="Times New Roman" w:hAnsi="Times New Roman" w:cs="Times New Roman"/>
          <w:sz w:val="28"/>
          <w:szCs w:val="28"/>
        </w:rPr>
        <w:t xml:space="preserve"> </w:t>
      </w:r>
      <w:r w:rsidRPr="00310705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BA0EEB">
        <w:rPr>
          <w:rFonts w:ascii="Times New Roman" w:hAnsi="Times New Roman" w:cs="Times New Roman"/>
          <w:sz w:val="28"/>
          <w:szCs w:val="28"/>
        </w:rPr>
        <w:t>7,6</w:t>
      </w:r>
      <w:r w:rsidRPr="00310705">
        <w:rPr>
          <w:rFonts w:ascii="Times New Roman" w:hAnsi="Times New Roman" w:cs="Times New Roman"/>
          <w:sz w:val="28"/>
          <w:szCs w:val="28"/>
        </w:rPr>
        <w:t xml:space="preserve">% </w:t>
      </w:r>
      <w:r w:rsidR="001E37C6" w:rsidRPr="00310705">
        <w:rPr>
          <w:rFonts w:ascii="Times New Roman" w:hAnsi="Times New Roman" w:cs="Times New Roman"/>
          <w:sz w:val="28"/>
          <w:szCs w:val="28"/>
        </w:rPr>
        <w:t>к</w:t>
      </w:r>
      <w:r w:rsidRPr="00310705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BA0EEB">
        <w:rPr>
          <w:rFonts w:ascii="Times New Roman" w:hAnsi="Times New Roman" w:cs="Times New Roman"/>
          <w:sz w:val="28"/>
          <w:szCs w:val="28"/>
        </w:rPr>
        <w:t>8,9</w:t>
      </w:r>
      <w:r w:rsidRPr="00310705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Pr="004A31E6">
        <w:rPr>
          <w:rFonts w:ascii="Times New Roman" w:hAnsi="Times New Roman" w:cs="Times New Roman"/>
          <w:sz w:val="28"/>
          <w:szCs w:val="28"/>
        </w:rPr>
        <w:t>собственных доходов,  следующи</w:t>
      </w:r>
      <w:r w:rsidR="005E19F0" w:rsidRPr="004A31E6">
        <w:rPr>
          <w:rFonts w:ascii="Times New Roman" w:hAnsi="Times New Roman" w:cs="Times New Roman"/>
          <w:sz w:val="28"/>
          <w:szCs w:val="28"/>
        </w:rPr>
        <w:t xml:space="preserve">й налог, </w:t>
      </w:r>
      <w:r w:rsidRPr="004A31E6">
        <w:rPr>
          <w:rFonts w:ascii="Times New Roman" w:hAnsi="Times New Roman" w:cs="Times New Roman"/>
          <w:sz w:val="28"/>
          <w:szCs w:val="28"/>
        </w:rPr>
        <w:t>это единый сельскохозяйственный  налог</w:t>
      </w:r>
      <w:r w:rsidR="005E19F0" w:rsidRPr="004A31E6">
        <w:rPr>
          <w:rFonts w:ascii="Times New Roman" w:hAnsi="Times New Roman" w:cs="Times New Roman"/>
          <w:sz w:val="28"/>
          <w:szCs w:val="28"/>
        </w:rPr>
        <w:t>,</w:t>
      </w:r>
      <w:r w:rsidRPr="004A31E6">
        <w:rPr>
          <w:rFonts w:ascii="Times New Roman" w:hAnsi="Times New Roman" w:cs="Times New Roman"/>
          <w:sz w:val="28"/>
          <w:szCs w:val="28"/>
        </w:rPr>
        <w:t xml:space="preserve"> поступивши</w:t>
      </w:r>
      <w:r w:rsidR="005E19F0" w:rsidRPr="004A31E6">
        <w:rPr>
          <w:rFonts w:ascii="Times New Roman" w:hAnsi="Times New Roman" w:cs="Times New Roman"/>
          <w:sz w:val="28"/>
          <w:szCs w:val="28"/>
        </w:rPr>
        <w:t>й</w:t>
      </w:r>
      <w:r w:rsidRPr="004A31E6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BA0EEB">
        <w:rPr>
          <w:rFonts w:ascii="Times New Roman" w:hAnsi="Times New Roman" w:cs="Times New Roman"/>
          <w:sz w:val="28"/>
          <w:szCs w:val="28"/>
        </w:rPr>
        <w:t>541,6</w:t>
      </w:r>
      <w:r w:rsidR="00A544EE">
        <w:rPr>
          <w:rFonts w:ascii="Times New Roman" w:hAnsi="Times New Roman" w:cs="Times New Roman"/>
          <w:sz w:val="28"/>
          <w:szCs w:val="28"/>
        </w:rPr>
        <w:t>4</w:t>
      </w:r>
      <w:r w:rsidRPr="004A31E6">
        <w:rPr>
          <w:rFonts w:ascii="Times New Roman" w:hAnsi="Times New Roman" w:cs="Times New Roman"/>
          <w:sz w:val="28"/>
          <w:szCs w:val="28"/>
        </w:rPr>
        <w:t xml:space="preserve"> тыс. руб. что составляет </w:t>
      </w:r>
      <w:r w:rsidR="00BA0EEB">
        <w:rPr>
          <w:rFonts w:ascii="Times New Roman" w:hAnsi="Times New Roman" w:cs="Times New Roman"/>
          <w:sz w:val="28"/>
          <w:szCs w:val="28"/>
        </w:rPr>
        <w:t>8,3</w:t>
      </w:r>
      <w:r w:rsidR="005E19F0" w:rsidRPr="004A31E6">
        <w:rPr>
          <w:rFonts w:ascii="Times New Roman" w:hAnsi="Times New Roman" w:cs="Times New Roman"/>
          <w:sz w:val="28"/>
          <w:szCs w:val="28"/>
        </w:rPr>
        <w:t>% к</w:t>
      </w:r>
      <w:r w:rsidRPr="004A31E6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BA0EEB">
        <w:rPr>
          <w:rFonts w:ascii="Times New Roman" w:hAnsi="Times New Roman" w:cs="Times New Roman"/>
          <w:sz w:val="28"/>
          <w:szCs w:val="28"/>
        </w:rPr>
        <w:t>9,7</w:t>
      </w:r>
      <w:r w:rsidRPr="004A31E6">
        <w:rPr>
          <w:rFonts w:ascii="Times New Roman" w:hAnsi="Times New Roman" w:cs="Times New Roman"/>
          <w:sz w:val="28"/>
          <w:szCs w:val="28"/>
        </w:rPr>
        <w:t>% к объему собственных доходов</w:t>
      </w:r>
      <w:r w:rsidR="00C56975" w:rsidRPr="004A31E6">
        <w:rPr>
          <w:rFonts w:ascii="Times New Roman" w:hAnsi="Times New Roman" w:cs="Times New Roman"/>
          <w:sz w:val="28"/>
          <w:szCs w:val="28"/>
        </w:rPr>
        <w:t xml:space="preserve">. </w:t>
      </w:r>
      <w:r w:rsidR="00C56975" w:rsidRPr="00502832">
        <w:rPr>
          <w:rFonts w:ascii="Times New Roman" w:hAnsi="Times New Roman" w:cs="Times New Roman"/>
          <w:sz w:val="28"/>
          <w:szCs w:val="28"/>
        </w:rPr>
        <w:t>И</w:t>
      </w:r>
      <w:r w:rsidRPr="00502832">
        <w:rPr>
          <w:rFonts w:ascii="Times New Roman" w:hAnsi="Times New Roman" w:cs="Times New Roman"/>
          <w:sz w:val="28"/>
          <w:szCs w:val="28"/>
        </w:rPr>
        <w:t xml:space="preserve">з неналоговых доходов наибольшие поступления </w:t>
      </w:r>
      <w:r w:rsidR="00553ADC">
        <w:rPr>
          <w:rFonts w:ascii="Times New Roman" w:hAnsi="Times New Roman" w:cs="Times New Roman"/>
          <w:sz w:val="28"/>
          <w:szCs w:val="28"/>
        </w:rPr>
        <w:t xml:space="preserve">составляют от </w:t>
      </w:r>
      <w:r w:rsidR="00BA0EEB">
        <w:rPr>
          <w:rFonts w:ascii="Times New Roman" w:hAnsi="Times New Roman" w:cs="Times New Roman"/>
          <w:sz w:val="28"/>
          <w:szCs w:val="28"/>
        </w:rPr>
        <w:t>сдачи в аренду</w:t>
      </w:r>
      <w:r w:rsidR="00553ADC">
        <w:rPr>
          <w:rFonts w:ascii="Times New Roman" w:hAnsi="Times New Roman" w:cs="Times New Roman"/>
          <w:sz w:val="28"/>
          <w:szCs w:val="28"/>
        </w:rPr>
        <w:t xml:space="preserve"> </w:t>
      </w:r>
      <w:r w:rsidR="00502832" w:rsidRPr="00502832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C1C89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BA0EEB">
        <w:rPr>
          <w:rFonts w:ascii="Times New Roman" w:hAnsi="Times New Roman" w:cs="Times New Roman"/>
          <w:sz w:val="28"/>
          <w:szCs w:val="28"/>
        </w:rPr>
        <w:t>1084,1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BA0EEB">
        <w:rPr>
          <w:rFonts w:ascii="Times New Roman" w:hAnsi="Times New Roman" w:cs="Times New Roman"/>
          <w:sz w:val="28"/>
          <w:szCs w:val="28"/>
        </w:rPr>
        <w:t>16,5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="00D1766F">
        <w:rPr>
          <w:rFonts w:ascii="Times New Roman" w:hAnsi="Times New Roman" w:cs="Times New Roman"/>
          <w:sz w:val="28"/>
          <w:szCs w:val="28"/>
        </w:rPr>
        <w:t xml:space="preserve">доходов,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от </w:t>
      </w:r>
      <w:r w:rsidR="009B2760">
        <w:rPr>
          <w:rFonts w:ascii="Times New Roman" w:hAnsi="Times New Roman" w:cs="Times New Roman"/>
          <w:sz w:val="28"/>
          <w:szCs w:val="28"/>
        </w:rPr>
        <w:t xml:space="preserve">продажи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D1766F" w:rsidRPr="00D1766F">
        <w:rPr>
          <w:rFonts w:ascii="Times New Roman" w:hAnsi="Times New Roman" w:cs="Times New Roman"/>
          <w:sz w:val="28"/>
          <w:szCs w:val="28"/>
        </w:rPr>
        <w:t xml:space="preserve">получены доходы в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BA0EEB">
        <w:rPr>
          <w:rFonts w:ascii="Times New Roman" w:hAnsi="Times New Roman" w:cs="Times New Roman"/>
          <w:sz w:val="28"/>
          <w:szCs w:val="28"/>
        </w:rPr>
        <w:t>0,9</w:t>
      </w:r>
      <w:r w:rsidR="00A544EE">
        <w:rPr>
          <w:rFonts w:ascii="Times New Roman" w:hAnsi="Times New Roman" w:cs="Times New Roman"/>
          <w:sz w:val="28"/>
          <w:szCs w:val="28"/>
        </w:rPr>
        <w:t>4</w:t>
      </w:r>
      <w:r w:rsidR="00BA0EE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1ED" w:rsidRPr="00B551ED" w:rsidRDefault="00B551ED" w:rsidP="008A160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B75">
        <w:rPr>
          <w:rFonts w:ascii="Times New Roman" w:hAnsi="Times New Roman" w:cs="Times New Roman"/>
          <w:sz w:val="28"/>
          <w:szCs w:val="28"/>
        </w:rPr>
        <w:t>Структура собственных доходов выглядит следующим образом: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5C9" w:rsidRDefault="00B551ED" w:rsidP="00D300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9121" cy="3124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115C9" w:rsidRPr="00011A2F" w:rsidRDefault="002115C9" w:rsidP="00ED629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доходов бюджета </w:t>
      </w:r>
      <w:r w:rsidR="00BA0EE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BA0EE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11A2F">
        <w:rPr>
          <w:rFonts w:ascii="Times New Roman" w:hAnsi="Times New Roman" w:cs="Times New Roman"/>
          <w:sz w:val="28"/>
          <w:szCs w:val="28"/>
        </w:rPr>
        <w:t xml:space="preserve">поселения является налоговые доходы, составляющие </w:t>
      </w:r>
      <w:r w:rsidR="00BA0EEB">
        <w:rPr>
          <w:rFonts w:ascii="Times New Roman" w:hAnsi="Times New Roman" w:cs="Times New Roman"/>
          <w:sz w:val="28"/>
          <w:szCs w:val="28"/>
        </w:rPr>
        <w:t>4499,8 тыс.</w:t>
      </w:r>
      <w:r w:rsidRPr="00011A2F">
        <w:rPr>
          <w:rFonts w:ascii="Times New Roman" w:hAnsi="Times New Roman" w:cs="Times New Roman"/>
          <w:sz w:val="28"/>
          <w:szCs w:val="28"/>
        </w:rPr>
        <w:t xml:space="preserve"> ру</w:t>
      </w:r>
      <w:r w:rsidR="00B84DF9" w:rsidRPr="00011A2F">
        <w:rPr>
          <w:rFonts w:ascii="Times New Roman" w:hAnsi="Times New Roman" w:cs="Times New Roman"/>
          <w:sz w:val="28"/>
          <w:szCs w:val="28"/>
        </w:rPr>
        <w:t xml:space="preserve">б., или </w:t>
      </w:r>
      <w:r w:rsidR="00BA0EEB">
        <w:rPr>
          <w:rFonts w:ascii="Times New Roman" w:hAnsi="Times New Roman" w:cs="Times New Roman"/>
          <w:sz w:val="28"/>
          <w:szCs w:val="28"/>
        </w:rPr>
        <w:t>68,5</w:t>
      </w:r>
      <w:r w:rsidRPr="00011A2F">
        <w:rPr>
          <w:rFonts w:ascii="Times New Roman" w:hAnsi="Times New Roman" w:cs="Times New Roman"/>
          <w:sz w:val="28"/>
          <w:szCs w:val="28"/>
        </w:rPr>
        <w:t>%, (табл.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  <w:r w:rsidRPr="00011A2F">
        <w:rPr>
          <w:rFonts w:ascii="Times New Roman" w:hAnsi="Times New Roman" w:cs="Times New Roman"/>
          <w:sz w:val="28"/>
          <w:szCs w:val="28"/>
        </w:rPr>
        <w:t>)</w:t>
      </w:r>
    </w:p>
    <w:p w:rsidR="007F5016" w:rsidRDefault="007F5016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016" w:rsidRDefault="007F5016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5C9" w:rsidRPr="00011A2F" w:rsidRDefault="002115C9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налоговых доходов:</w:t>
      </w:r>
    </w:p>
    <w:p w:rsidR="002115C9" w:rsidRPr="00011A2F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="00AD08D0" w:rsidRPr="00011A2F">
        <w:rPr>
          <w:rFonts w:ascii="Times New Roman" w:hAnsi="Times New Roman" w:cs="Times New Roman"/>
          <w:sz w:val="28"/>
          <w:szCs w:val="28"/>
        </w:rPr>
        <w:t>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8"/>
        <w:gridCol w:w="2097"/>
        <w:gridCol w:w="1338"/>
        <w:gridCol w:w="806"/>
        <w:gridCol w:w="1340"/>
        <w:gridCol w:w="895"/>
        <w:gridCol w:w="1354"/>
        <w:gridCol w:w="1065"/>
      </w:tblGrid>
      <w:tr w:rsidR="0075261E" w:rsidTr="008A2430">
        <w:tc>
          <w:tcPr>
            <w:tcW w:w="568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7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1338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2012 г. (тыс. руб.)</w:t>
            </w:r>
          </w:p>
        </w:tc>
        <w:tc>
          <w:tcPr>
            <w:tcW w:w="806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40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2013 г. (тыс. руб.) </w:t>
            </w:r>
          </w:p>
        </w:tc>
        <w:tc>
          <w:tcPr>
            <w:tcW w:w="895" w:type="dxa"/>
          </w:tcPr>
          <w:p w:rsidR="0075261E" w:rsidRPr="00011A2F" w:rsidRDefault="0075261E" w:rsidP="00770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54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2014 г. (тыс. руб.) </w:t>
            </w:r>
          </w:p>
        </w:tc>
        <w:tc>
          <w:tcPr>
            <w:tcW w:w="1065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 % к общему объему</w:t>
            </w:r>
          </w:p>
        </w:tc>
      </w:tr>
      <w:tr w:rsidR="0075261E" w:rsidTr="00B13801">
        <w:tc>
          <w:tcPr>
            <w:tcW w:w="56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338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675,7</w:t>
            </w:r>
          </w:p>
        </w:tc>
        <w:tc>
          <w:tcPr>
            <w:tcW w:w="806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340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895" w:type="dxa"/>
            <w:vAlign w:val="center"/>
          </w:tcPr>
          <w:p w:rsidR="0075261E" w:rsidRPr="00D3000C" w:rsidRDefault="008A2430" w:rsidP="00CB649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354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75261E" w:rsidTr="00B13801">
        <w:tc>
          <w:tcPr>
            <w:tcW w:w="56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75261E" w:rsidRPr="00D3000C" w:rsidRDefault="0075261E" w:rsidP="008A243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1338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06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40" w:type="dxa"/>
            <w:vAlign w:val="center"/>
          </w:tcPr>
          <w:p w:rsidR="0075261E" w:rsidRPr="00D3000C" w:rsidRDefault="008A2430" w:rsidP="004325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895" w:type="dxa"/>
            <w:vAlign w:val="center"/>
          </w:tcPr>
          <w:p w:rsidR="0075261E" w:rsidRPr="00D3000C" w:rsidRDefault="008A2430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123,3</w:t>
            </w:r>
          </w:p>
        </w:tc>
        <w:tc>
          <w:tcPr>
            <w:tcW w:w="1354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CB64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75261E" w:rsidTr="00B13801">
        <w:tc>
          <w:tcPr>
            <w:tcW w:w="56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338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1759,4</w:t>
            </w:r>
          </w:p>
        </w:tc>
        <w:tc>
          <w:tcPr>
            <w:tcW w:w="806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40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1819,9</w:t>
            </w:r>
          </w:p>
        </w:tc>
        <w:tc>
          <w:tcPr>
            <w:tcW w:w="895" w:type="dxa"/>
            <w:vAlign w:val="center"/>
          </w:tcPr>
          <w:p w:rsidR="0075261E" w:rsidRPr="00D3000C" w:rsidRDefault="008A2430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1354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2005,4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AB1D4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75261E" w:rsidTr="00B13801">
        <w:tc>
          <w:tcPr>
            <w:tcW w:w="56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vAlign w:val="bottom"/>
          </w:tcPr>
          <w:p w:rsidR="0075261E" w:rsidRPr="00D3000C" w:rsidRDefault="0075261E" w:rsidP="00F9339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сельхозналог</w:t>
            </w:r>
          </w:p>
        </w:tc>
        <w:tc>
          <w:tcPr>
            <w:tcW w:w="1338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948,9</w:t>
            </w:r>
          </w:p>
        </w:tc>
        <w:tc>
          <w:tcPr>
            <w:tcW w:w="806" w:type="dxa"/>
            <w:vAlign w:val="center"/>
          </w:tcPr>
          <w:p w:rsidR="0075261E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40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1004,6</w:t>
            </w:r>
          </w:p>
        </w:tc>
        <w:tc>
          <w:tcPr>
            <w:tcW w:w="895" w:type="dxa"/>
            <w:vAlign w:val="center"/>
          </w:tcPr>
          <w:p w:rsidR="0075261E" w:rsidRPr="00D3000C" w:rsidRDefault="008A2430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4" w:type="dxa"/>
            <w:vAlign w:val="center"/>
          </w:tcPr>
          <w:p w:rsidR="0075261E" w:rsidRPr="00D3000C" w:rsidRDefault="008A2430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541,6</w:t>
            </w:r>
            <w:r w:rsidR="00881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261E" w:rsidTr="00B13801">
        <w:tc>
          <w:tcPr>
            <w:tcW w:w="568" w:type="dxa"/>
          </w:tcPr>
          <w:p w:rsidR="0075261E" w:rsidRDefault="0075261E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bottom"/>
          </w:tcPr>
          <w:p w:rsidR="0075261E" w:rsidRPr="00D3000C" w:rsidRDefault="0075261E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1338" w:type="dxa"/>
            <w:vAlign w:val="center"/>
          </w:tcPr>
          <w:p w:rsidR="0075261E" w:rsidRDefault="008A2430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6" w:type="dxa"/>
            <w:vAlign w:val="center"/>
          </w:tcPr>
          <w:p w:rsidR="0075261E" w:rsidRDefault="008A2430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vAlign w:val="center"/>
          </w:tcPr>
          <w:p w:rsidR="0075261E" w:rsidRDefault="008A2430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5" w:type="dxa"/>
            <w:vAlign w:val="center"/>
          </w:tcPr>
          <w:p w:rsidR="0075261E" w:rsidRPr="00133102" w:rsidRDefault="008A2430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  <w:vAlign w:val="center"/>
          </w:tcPr>
          <w:p w:rsidR="0075261E" w:rsidRPr="00133102" w:rsidRDefault="008A2430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1133,6</w:t>
            </w:r>
            <w:r w:rsidR="00881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75261E" w:rsidRPr="000A5FDE" w:rsidTr="00B13801">
        <w:tc>
          <w:tcPr>
            <w:tcW w:w="56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7" w:type="dxa"/>
            <w:vAlign w:val="bottom"/>
          </w:tcPr>
          <w:p w:rsidR="0075261E" w:rsidRPr="00D3000C" w:rsidRDefault="0075261E" w:rsidP="00F9339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38" w:type="dxa"/>
            <w:vAlign w:val="center"/>
          </w:tcPr>
          <w:p w:rsidR="0075261E" w:rsidRDefault="00694366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3964,0</w:t>
            </w:r>
          </w:p>
        </w:tc>
        <w:tc>
          <w:tcPr>
            <w:tcW w:w="806" w:type="dxa"/>
            <w:vAlign w:val="center"/>
          </w:tcPr>
          <w:p w:rsidR="0075261E" w:rsidRDefault="00694366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113,5</w:t>
            </w:r>
          </w:p>
        </w:tc>
        <w:tc>
          <w:tcPr>
            <w:tcW w:w="1340" w:type="dxa"/>
            <w:vAlign w:val="center"/>
          </w:tcPr>
          <w:p w:rsidR="0075261E" w:rsidRPr="00D3000C" w:rsidRDefault="00694366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3622,9</w:t>
            </w:r>
          </w:p>
        </w:tc>
        <w:tc>
          <w:tcPr>
            <w:tcW w:w="895" w:type="dxa"/>
            <w:vAlign w:val="center"/>
          </w:tcPr>
          <w:p w:rsidR="0075261E" w:rsidRPr="00D3000C" w:rsidRDefault="008A2430" w:rsidP="00D962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354" w:type="dxa"/>
            <w:vAlign w:val="center"/>
          </w:tcPr>
          <w:p w:rsidR="0075261E" w:rsidRPr="00D3000C" w:rsidRDefault="008A2430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449</w:t>
            </w:r>
            <w:r w:rsidR="009B310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065" w:type="dxa"/>
            <w:vAlign w:val="center"/>
          </w:tcPr>
          <w:p w:rsidR="0075261E" w:rsidRPr="001736BF" w:rsidRDefault="008A2430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3000C" w:rsidRDefault="00D3000C" w:rsidP="002115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C9" w:rsidRDefault="002115C9" w:rsidP="002115C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05450" cy="326707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115C9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8A9" w:rsidRDefault="000F28A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01DB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787">
        <w:rPr>
          <w:rFonts w:ascii="Times New Roman" w:hAnsi="Times New Roman" w:cs="Times New Roman"/>
          <w:sz w:val="28"/>
          <w:szCs w:val="28"/>
        </w:rPr>
        <w:t>Основным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3701DB">
        <w:rPr>
          <w:rFonts w:ascii="Times New Roman" w:hAnsi="Times New Roman" w:cs="Times New Roman"/>
          <w:sz w:val="28"/>
          <w:szCs w:val="28"/>
        </w:rPr>
        <w:t>и источника</w:t>
      </w:r>
      <w:r w:rsidRPr="00F82787">
        <w:rPr>
          <w:rFonts w:ascii="Times New Roman" w:hAnsi="Times New Roman" w:cs="Times New Roman"/>
          <w:sz w:val="28"/>
          <w:szCs w:val="28"/>
        </w:rPr>
        <w:t>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="003701DB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701DB">
        <w:rPr>
          <w:rFonts w:ascii="Times New Roman" w:hAnsi="Times New Roman" w:cs="Times New Roman"/>
          <w:sz w:val="28"/>
          <w:szCs w:val="28"/>
        </w:rPr>
        <w:t>: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сельскохоз</w:t>
      </w:r>
      <w:r w:rsidR="006B4136">
        <w:rPr>
          <w:rFonts w:ascii="Times New Roman" w:hAnsi="Times New Roman" w:cs="Times New Roman"/>
          <w:sz w:val="28"/>
          <w:szCs w:val="28"/>
        </w:rPr>
        <w:t xml:space="preserve">яйственный </w:t>
      </w:r>
      <w:r w:rsidR="002115C9">
        <w:rPr>
          <w:rFonts w:ascii="Times New Roman" w:hAnsi="Times New Roman" w:cs="Times New Roman"/>
          <w:sz w:val="28"/>
          <w:szCs w:val="28"/>
        </w:rPr>
        <w:t xml:space="preserve">налог, </w:t>
      </w:r>
      <w:r w:rsidR="006B4136">
        <w:rPr>
          <w:rFonts w:ascii="Times New Roman" w:hAnsi="Times New Roman" w:cs="Times New Roman"/>
          <w:sz w:val="28"/>
          <w:szCs w:val="28"/>
        </w:rPr>
        <w:t>занима</w:t>
      </w:r>
      <w:r w:rsidR="002115C9">
        <w:rPr>
          <w:rFonts w:ascii="Times New Roman" w:hAnsi="Times New Roman" w:cs="Times New Roman"/>
          <w:sz w:val="28"/>
          <w:szCs w:val="28"/>
        </w:rPr>
        <w:t xml:space="preserve">ющий в бюджете </w:t>
      </w:r>
      <w:r w:rsidR="005F3E2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</w:t>
      </w:r>
      <w:r w:rsidR="002115C9">
        <w:rPr>
          <w:rFonts w:ascii="Times New Roman" w:hAnsi="Times New Roman" w:cs="Times New Roman"/>
          <w:sz w:val="28"/>
          <w:szCs w:val="28"/>
        </w:rPr>
        <w:t xml:space="preserve">, составляющий </w:t>
      </w:r>
      <w:r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5F3E28">
        <w:rPr>
          <w:rFonts w:ascii="Times New Roman" w:hAnsi="Times New Roman" w:cs="Times New Roman"/>
          <w:sz w:val="28"/>
          <w:szCs w:val="28"/>
        </w:rPr>
        <w:t>44,5</w:t>
      </w:r>
      <w:r w:rsidR="002115C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3E28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НДФЛ</w:t>
      </w:r>
      <w:r w:rsidR="005F3E28">
        <w:rPr>
          <w:rFonts w:ascii="Times New Roman" w:hAnsi="Times New Roman" w:cs="Times New Roman"/>
          <w:sz w:val="28"/>
          <w:szCs w:val="28"/>
        </w:rPr>
        <w:t xml:space="preserve"> -  11,1</w:t>
      </w:r>
      <w:r>
        <w:rPr>
          <w:rFonts w:ascii="Times New Roman" w:hAnsi="Times New Roman" w:cs="Times New Roman"/>
          <w:sz w:val="28"/>
          <w:szCs w:val="28"/>
        </w:rPr>
        <w:t>%</w:t>
      </w:r>
      <w:r w:rsidR="005F3E28">
        <w:rPr>
          <w:rFonts w:ascii="Times New Roman" w:hAnsi="Times New Roman" w:cs="Times New Roman"/>
          <w:sz w:val="28"/>
          <w:szCs w:val="28"/>
        </w:rPr>
        <w:t>,</w:t>
      </w:r>
    </w:p>
    <w:p w:rsidR="003701DB" w:rsidRDefault="005F3E28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-акцизы – 25,3 %</w:t>
      </w:r>
      <w:r w:rsidR="00211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115C9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налог на имущество физических лиц приходится </w:t>
      </w:r>
      <w:r w:rsidR="005F3E28">
        <w:rPr>
          <w:rFonts w:ascii="Times New Roman" w:hAnsi="Times New Roman" w:cs="Times New Roman"/>
          <w:sz w:val="28"/>
          <w:szCs w:val="28"/>
        </w:rPr>
        <w:t xml:space="preserve">7,1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3701DB">
        <w:rPr>
          <w:rFonts w:ascii="Times New Roman" w:hAnsi="Times New Roman" w:cs="Times New Roman"/>
          <w:sz w:val="28"/>
          <w:szCs w:val="28"/>
        </w:rPr>
        <w:t>в общем объеме налоговых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016" w:rsidRDefault="007F5016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016" w:rsidRDefault="007F5016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4A3" w:rsidRDefault="00E324A3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005FF" w:rsidRPr="008005FF">
        <w:rPr>
          <w:rFonts w:ascii="Times New Roman" w:hAnsi="Times New Roman" w:cs="Times New Roman"/>
          <w:b/>
          <w:sz w:val="28"/>
          <w:szCs w:val="28"/>
        </w:rPr>
        <w:t>алог на доходы физических лиц (НДФЛ).</w:t>
      </w:r>
    </w:p>
    <w:p w:rsidR="00B13FD7" w:rsidRPr="00B13FD7" w:rsidRDefault="00B13FD7" w:rsidP="00B13F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3FD7">
        <w:rPr>
          <w:rFonts w:ascii="Times New Roman" w:hAnsi="Times New Roman" w:cs="Times New Roman"/>
          <w:sz w:val="28"/>
          <w:szCs w:val="28"/>
        </w:rPr>
        <w:t>Поступление НДФЛ в 2014 году составило 497,2 тысяч рублей, что на  0,2% или 8,1 тысяч рублей превысило плановый показатель. По сравнению с 2012 годом снижение  роста составил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3FD7">
        <w:rPr>
          <w:rFonts w:ascii="Times New Roman" w:hAnsi="Times New Roman" w:cs="Times New Roman"/>
          <w:sz w:val="28"/>
          <w:szCs w:val="28"/>
        </w:rPr>
        <w:t xml:space="preserve"> 86,2 %, по сравнению с 2013 годом снижение роста составил</w:t>
      </w:r>
      <w:r>
        <w:rPr>
          <w:rFonts w:ascii="Times New Roman" w:hAnsi="Times New Roman" w:cs="Times New Roman"/>
          <w:sz w:val="28"/>
          <w:szCs w:val="28"/>
        </w:rPr>
        <w:t xml:space="preserve">о на </w:t>
      </w:r>
      <w:r w:rsidRPr="00B13FD7">
        <w:rPr>
          <w:rFonts w:ascii="Times New Roman" w:hAnsi="Times New Roman" w:cs="Times New Roman"/>
          <w:sz w:val="28"/>
          <w:szCs w:val="28"/>
        </w:rPr>
        <w:t xml:space="preserve"> 92,5%.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FD7">
        <w:rPr>
          <w:rFonts w:ascii="Times New Roman" w:hAnsi="Times New Roman" w:cs="Times New Roman"/>
          <w:sz w:val="28"/>
          <w:szCs w:val="28"/>
        </w:rPr>
        <w:t>Такой низкий темп роста обусловлен сокращением штатной численности работающих в ЗАО «</w:t>
      </w:r>
      <w:proofErr w:type="spellStart"/>
      <w:r w:rsidRPr="00B13FD7">
        <w:rPr>
          <w:rFonts w:ascii="Times New Roman" w:hAnsi="Times New Roman" w:cs="Times New Roman"/>
          <w:sz w:val="28"/>
          <w:szCs w:val="28"/>
        </w:rPr>
        <w:t>Алексеетенгинское</w:t>
      </w:r>
      <w:proofErr w:type="spellEnd"/>
      <w:r w:rsidRPr="00B13FD7">
        <w:rPr>
          <w:rFonts w:ascii="Times New Roman" w:hAnsi="Times New Roman" w:cs="Times New Roman"/>
          <w:sz w:val="28"/>
          <w:szCs w:val="28"/>
        </w:rPr>
        <w:t>».</w:t>
      </w:r>
    </w:p>
    <w:p w:rsidR="008005FF" w:rsidRPr="00E324A3" w:rsidRDefault="008005FF" w:rsidP="00E32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налог.</w:t>
      </w:r>
    </w:p>
    <w:p w:rsidR="00B13801" w:rsidRPr="00F00943" w:rsidRDefault="00B13FD7" w:rsidP="00B13801">
      <w:pPr>
        <w:ind w:firstLine="720"/>
        <w:jc w:val="both"/>
        <w:rPr>
          <w:szCs w:val="28"/>
        </w:rPr>
      </w:pPr>
      <w:r w:rsidRPr="00B13FD7">
        <w:rPr>
          <w:rFonts w:ascii="Times New Roman" w:hAnsi="Times New Roman" w:cs="Times New Roman"/>
          <w:sz w:val="28"/>
          <w:szCs w:val="28"/>
        </w:rPr>
        <w:t xml:space="preserve">Поступление ЕСХН в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B13FD7">
        <w:rPr>
          <w:rFonts w:ascii="Times New Roman" w:hAnsi="Times New Roman" w:cs="Times New Roman"/>
          <w:sz w:val="28"/>
          <w:szCs w:val="28"/>
        </w:rPr>
        <w:t xml:space="preserve"> году составило 541,6</w:t>
      </w:r>
      <w:r w:rsidR="00EB6A1F">
        <w:rPr>
          <w:rFonts w:ascii="Times New Roman" w:hAnsi="Times New Roman" w:cs="Times New Roman"/>
          <w:sz w:val="28"/>
          <w:szCs w:val="28"/>
        </w:rPr>
        <w:t>4</w:t>
      </w:r>
      <w:r w:rsidRPr="00B13FD7">
        <w:rPr>
          <w:rFonts w:ascii="Times New Roman" w:hAnsi="Times New Roman" w:cs="Times New Roman"/>
          <w:sz w:val="28"/>
          <w:szCs w:val="28"/>
        </w:rPr>
        <w:t xml:space="preserve"> тыс. руб., что </w:t>
      </w:r>
      <w:r>
        <w:rPr>
          <w:rFonts w:ascii="Times New Roman" w:hAnsi="Times New Roman" w:cs="Times New Roman"/>
          <w:sz w:val="28"/>
          <w:szCs w:val="28"/>
        </w:rPr>
        <w:t xml:space="preserve">составило 100% от уточненного плана. </w:t>
      </w:r>
      <w:r w:rsidR="00B13801" w:rsidRPr="00B13801">
        <w:rPr>
          <w:rFonts w:ascii="Times New Roman" w:hAnsi="Times New Roman" w:cs="Times New Roman"/>
          <w:sz w:val="28"/>
          <w:szCs w:val="28"/>
        </w:rPr>
        <w:t>По данному налогу в сравнении с предыдущими двумя годами произошло уменьшение поступлений в 1,7 раз по сравнению с  2012</w:t>
      </w:r>
      <w:r w:rsidR="00B13801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B13801" w:rsidRPr="00B13801">
        <w:rPr>
          <w:rFonts w:ascii="Times New Roman" w:hAnsi="Times New Roman" w:cs="Times New Roman"/>
          <w:sz w:val="28"/>
          <w:szCs w:val="28"/>
        </w:rPr>
        <w:t xml:space="preserve"> на 57,1</w:t>
      </w:r>
      <w:r w:rsidR="00B13801">
        <w:rPr>
          <w:rFonts w:ascii="Times New Roman" w:hAnsi="Times New Roman" w:cs="Times New Roman"/>
          <w:sz w:val="28"/>
          <w:szCs w:val="28"/>
        </w:rPr>
        <w:t xml:space="preserve">%, </w:t>
      </w:r>
      <w:r w:rsidR="00B13801" w:rsidRPr="00B13801">
        <w:rPr>
          <w:rFonts w:ascii="Times New Roman" w:hAnsi="Times New Roman" w:cs="Times New Roman"/>
          <w:sz w:val="28"/>
          <w:szCs w:val="28"/>
        </w:rPr>
        <w:t xml:space="preserve">  с 2013 годом и на 5</w:t>
      </w:r>
      <w:r w:rsidR="00B13801">
        <w:rPr>
          <w:rFonts w:ascii="Times New Roman" w:hAnsi="Times New Roman" w:cs="Times New Roman"/>
          <w:sz w:val="28"/>
          <w:szCs w:val="28"/>
        </w:rPr>
        <w:t>3,9%</w:t>
      </w:r>
      <w:r w:rsidR="00B13801" w:rsidRPr="00B13801">
        <w:rPr>
          <w:rFonts w:ascii="Times New Roman" w:hAnsi="Times New Roman" w:cs="Times New Roman"/>
          <w:sz w:val="28"/>
          <w:szCs w:val="28"/>
        </w:rPr>
        <w:t>.</w:t>
      </w:r>
      <w:r w:rsidR="00B13801">
        <w:rPr>
          <w:rFonts w:ascii="Times New Roman" w:hAnsi="Times New Roman" w:cs="Times New Roman"/>
          <w:sz w:val="28"/>
          <w:szCs w:val="28"/>
        </w:rPr>
        <w:t xml:space="preserve"> </w:t>
      </w:r>
      <w:r w:rsidR="00B13801" w:rsidRPr="00B13801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B13801" w:rsidRPr="00B13801">
        <w:rPr>
          <w:rFonts w:ascii="Times New Roman" w:hAnsi="Times New Roman" w:cs="Times New Roman"/>
          <w:sz w:val="28"/>
          <w:szCs w:val="28"/>
        </w:rPr>
        <w:lastRenderedPageBreak/>
        <w:t>изменение произошло в связи с тем, что в 2013 году наблюдалось повышение цен и урожайност</w:t>
      </w:r>
      <w:r w:rsidR="00B13801">
        <w:rPr>
          <w:rFonts w:ascii="Times New Roman" w:hAnsi="Times New Roman" w:cs="Times New Roman"/>
          <w:sz w:val="28"/>
          <w:szCs w:val="28"/>
        </w:rPr>
        <w:t>ь</w:t>
      </w:r>
      <w:r w:rsidR="00B13801" w:rsidRPr="00B13801">
        <w:rPr>
          <w:rFonts w:ascii="Times New Roman" w:hAnsi="Times New Roman" w:cs="Times New Roman"/>
          <w:sz w:val="28"/>
          <w:szCs w:val="28"/>
        </w:rPr>
        <w:t xml:space="preserve"> на </w:t>
      </w:r>
      <w:r w:rsidR="00B13801">
        <w:rPr>
          <w:rFonts w:ascii="Times New Roman" w:hAnsi="Times New Roman" w:cs="Times New Roman"/>
          <w:sz w:val="28"/>
          <w:szCs w:val="28"/>
        </w:rPr>
        <w:t xml:space="preserve">сельскохозяйственную продукцию, </w:t>
      </w:r>
      <w:r w:rsidR="00B13801" w:rsidRPr="00B13801">
        <w:rPr>
          <w:rFonts w:ascii="Times New Roman" w:hAnsi="Times New Roman" w:cs="Times New Roman"/>
          <w:sz w:val="28"/>
          <w:szCs w:val="28"/>
        </w:rPr>
        <w:t>вследствие чего увеличилась налогооблагаемая база по данному налогу.</w:t>
      </w:r>
      <w:r w:rsidR="00B13801">
        <w:rPr>
          <w:szCs w:val="28"/>
        </w:rPr>
        <w:t xml:space="preserve">  </w:t>
      </w:r>
    </w:p>
    <w:p w:rsidR="008005FF" w:rsidRPr="00E324A3" w:rsidRDefault="008005FF" w:rsidP="007A626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3B7B1F" w:rsidRPr="003B7B1F" w:rsidRDefault="003B7B1F" w:rsidP="007A626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B7B1F">
        <w:rPr>
          <w:rFonts w:ascii="Times New Roman" w:hAnsi="Times New Roman" w:cs="Times New Roman"/>
          <w:sz w:val="28"/>
          <w:szCs w:val="28"/>
        </w:rPr>
        <w:t>Поступление налога на имущество физических лиц в отчетном году составило 321,9 ты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3B7B1F">
        <w:rPr>
          <w:rFonts w:ascii="Times New Roman" w:hAnsi="Times New Roman" w:cs="Times New Roman"/>
          <w:sz w:val="28"/>
          <w:szCs w:val="28"/>
        </w:rPr>
        <w:t xml:space="preserve"> рублей, что превысило плановый показатель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3B7B1F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B7B1F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7B1F">
        <w:rPr>
          <w:rFonts w:ascii="Times New Roman" w:hAnsi="Times New Roman" w:cs="Times New Roman"/>
          <w:sz w:val="28"/>
          <w:szCs w:val="28"/>
        </w:rPr>
        <w:t xml:space="preserve"> рублей на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3B7B1F">
        <w:rPr>
          <w:rFonts w:ascii="Times New Roman" w:hAnsi="Times New Roman" w:cs="Times New Roman"/>
          <w:sz w:val="28"/>
          <w:szCs w:val="28"/>
        </w:rPr>
        <w:t xml:space="preserve"> % или на 1,9 тыс. рублей. По данному налогу по сравнению с предыдущим годом произошло увеличение  более чем в 1,2 раза, это связана с тем что в 2014 году была проведена инвентаризационная стоимость имущества.</w:t>
      </w:r>
    </w:p>
    <w:p w:rsidR="008005FF" w:rsidRPr="00E324A3" w:rsidRDefault="008005FF" w:rsidP="001F23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3B7B1F" w:rsidRPr="003B7B1F" w:rsidRDefault="003B7B1F" w:rsidP="003B7B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7B1F">
        <w:rPr>
          <w:rFonts w:ascii="Times New Roman" w:hAnsi="Times New Roman" w:cs="Times New Roman"/>
          <w:sz w:val="28"/>
          <w:szCs w:val="28"/>
        </w:rPr>
        <w:t>Основную долю в сумме налоговых доходов по Алексее-</w:t>
      </w:r>
      <w:proofErr w:type="spellStart"/>
      <w:r w:rsidRPr="003B7B1F">
        <w:rPr>
          <w:rFonts w:ascii="Times New Roman" w:hAnsi="Times New Roman" w:cs="Times New Roman"/>
          <w:sz w:val="28"/>
          <w:szCs w:val="28"/>
        </w:rPr>
        <w:t>Тенгинскому</w:t>
      </w:r>
      <w:proofErr w:type="spellEnd"/>
      <w:r w:rsidRPr="003B7B1F">
        <w:rPr>
          <w:rFonts w:ascii="Times New Roman" w:hAnsi="Times New Roman" w:cs="Times New Roman"/>
          <w:sz w:val="28"/>
          <w:szCs w:val="28"/>
        </w:rPr>
        <w:t xml:space="preserve">  сельскому поселению Тбилисского района составил земельный налог. Поступление данного налога в 2014 году составило 2005,4</w:t>
      </w:r>
      <w:r w:rsidR="00EB6A1F">
        <w:rPr>
          <w:rFonts w:ascii="Times New Roman" w:hAnsi="Times New Roman" w:cs="Times New Roman"/>
          <w:sz w:val="28"/>
          <w:szCs w:val="28"/>
        </w:rPr>
        <w:t>3</w:t>
      </w:r>
      <w:r w:rsidRPr="003B7B1F">
        <w:rPr>
          <w:rFonts w:ascii="Times New Roman" w:hAnsi="Times New Roman" w:cs="Times New Roman"/>
          <w:sz w:val="28"/>
          <w:szCs w:val="28"/>
        </w:rPr>
        <w:t xml:space="preserve"> тысяч рублей, что на 100,3 % или на 5,4 тысяч рублей больше планового показателя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3B7B1F">
        <w:rPr>
          <w:rFonts w:ascii="Times New Roman" w:hAnsi="Times New Roman" w:cs="Times New Roman"/>
          <w:sz w:val="28"/>
          <w:szCs w:val="28"/>
        </w:rPr>
        <w:t>2000,0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7B1F">
        <w:rPr>
          <w:rFonts w:ascii="Times New Roman" w:hAnsi="Times New Roman" w:cs="Times New Roman"/>
          <w:sz w:val="28"/>
          <w:szCs w:val="28"/>
        </w:rPr>
        <w:t xml:space="preserve"> рублей. В 2014 году поступления по земельному налогу по сравнению с 2012 годом увеличились  в 2,4 раза в связи с изменениями в налоговом законодательстве. Темп роста 2014 года к 2013 году составил 110,2%.</w:t>
      </w:r>
    </w:p>
    <w:p w:rsidR="00AE21E0" w:rsidRPr="00AE21E0" w:rsidRDefault="00AE21E0" w:rsidP="007A62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1E0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находящегося в государственной и муниципальной собственности</w:t>
      </w:r>
    </w:p>
    <w:p w:rsidR="00AE21E0" w:rsidRPr="00AE21E0" w:rsidRDefault="00AE21E0" w:rsidP="007A62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1E0">
        <w:rPr>
          <w:rFonts w:ascii="Times New Roman" w:hAnsi="Times New Roman" w:cs="Times New Roman"/>
          <w:sz w:val="28"/>
          <w:szCs w:val="28"/>
        </w:rPr>
        <w:t>Поступление по данному виду неналоговых поступлений в отчетном году составило 108</w:t>
      </w:r>
      <w:r w:rsidR="00EB6A1F">
        <w:rPr>
          <w:rFonts w:ascii="Times New Roman" w:hAnsi="Times New Roman" w:cs="Times New Roman"/>
          <w:sz w:val="28"/>
          <w:szCs w:val="28"/>
        </w:rPr>
        <w:t>6,0</w:t>
      </w:r>
      <w:r w:rsidRPr="00AE21E0">
        <w:rPr>
          <w:rFonts w:ascii="Times New Roman" w:hAnsi="Times New Roman" w:cs="Times New Roman"/>
          <w:sz w:val="28"/>
          <w:szCs w:val="28"/>
        </w:rPr>
        <w:t xml:space="preserve"> тысяч рублей,  что на 0,1 % или на 0,9 тысяч рублей больше запланированной суммы </w:t>
      </w:r>
      <w:r w:rsidR="00EB6A1F">
        <w:rPr>
          <w:rFonts w:ascii="Times New Roman" w:hAnsi="Times New Roman" w:cs="Times New Roman"/>
          <w:sz w:val="28"/>
          <w:szCs w:val="28"/>
        </w:rPr>
        <w:t>1085,1</w:t>
      </w:r>
      <w:r w:rsidRPr="00AE21E0">
        <w:rPr>
          <w:rFonts w:ascii="Times New Roman" w:hAnsi="Times New Roman" w:cs="Times New Roman"/>
          <w:sz w:val="28"/>
          <w:szCs w:val="28"/>
        </w:rPr>
        <w:t xml:space="preserve"> тысяч  рублей. Темп роста  по данному виду доходов составил   по сравнению с 2012 годом -  110,9%,  по  сравнению с 2013 годом произошло уменьшение на 75,9%. </w:t>
      </w:r>
    </w:p>
    <w:p w:rsidR="00AE21E0" w:rsidRPr="00AE21E0" w:rsidRDefault="00AE21E0" w:rsidP="007A626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1E0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</w:p>
    <w:p w:rsidR="00AE21E0" w:rsidRDefault="00AE21E0" w:rsidP="007A62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1E0">
        <w:rPr>
          <w:rFonts w:ascii="Times New Roman" w:hAnsi="Times New Roman" w:cs="Times New Roman"/>
          <w:sz w:val="28"/>
          <w:szCs w:val="28"/>
        </w:rPr>
        <w:t>Поступление доходов от продажи земельных участков   в 2014 году составило 938,50 рублей, что на 100% или 38,50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1E0">
        <w:rPr>
          <w:rFonts w:ascii="Times New Roman" w:hAnsi="Times New Roman" w:cs="Times New Roman"/>
          <w:sz w:val="28"/>
          <w:szCs w:val="28"/>
        </w:rPr>
        <w:t>тысяч рублей больше планового показателя 900 рублей. В 2014  году поступления доходов от продажи земельных участков   по сравнению с 2012 годом уменьшилось .</w:t>
      </w:r>
    </w:p>
    <w:p w:rsidR="00152C6E" w:rsidRPr="00152C6E" w:rsidRDefault="00152C6E" w:rsidP="007A626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C6E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152C6E" w:rsidRPr="00152C6E" w:rsidRDefault="00152C6E" w:rsidP="007A62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52C6E">
        <w:rPr>
          <w:rFonts w:ascii="Times New Roman" w:hAnsi="Times New Roman" w:cs="Times New Roman"/>
          <w:sz w:val="28"/>
          <w:szCs w:val="28"/>
        </w:rPr>
        <w:t xml:space="preserve"> 2014 года в бюджет поселения по утвержденным нормативам поступают акцизы на дизельное топливо, моторные масла, автомобильный бензин, прямогонный бензин. </w:t>
      </w:r>
      <w:r w:rsidR="000D2707">
        <w:rPr>
          <w:rFonts w:ascii="Times New Roman" w:hAnsi="Times New Roman" w:cs="Times New Roman"/>
          <w:sz w:val="28"/>
          <w:szCs w:val="28"/>
        </w:rPr>
        <w:t>З</w:t>
      </w:r>
      <w:r w:rsidRPr="00152C6E">
        <w:rPr>
          <w:rFonts w:ascii="Times New Roman" w:hAnsi="Times New Roman" w:cs="Times New Roman"/>
          <w:sz w:val="28"/>
          <w:szCs w:val="28"/>
        </w:rPr>
        <w:t xml:space="preserve">а </w:t>
      </w:r>
      <w:r w:rsidR="000D2707">
        <w:rPr>
          <w:rFonts w:ascii="Times New Roman" w:hAnsi="Times New Roman" w:cs="Times New Roman"/>
          <w:sz w:val="28"/>
          <w:szCs w:val="28"/>
        </w:rPr>
        <w:t xml:space="preserve">2014 </w:t>
      </w:r>
      <w:r w:rsidRPr="00152C6E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сумма</w:t>
      </w:r>
      <w:r w:rsidR="000D2707">
        <w:rPr>
          <w:rFonts w:ascii="Times New Roman" w:hAnsi="Times New Roman" w:cs="Times New Roman"/>
          <w:sz w:val="28"/>
          <w:szCs w:val="28"/>
        </w:rPr>
        <w:t xml:space="preserve"> поступлений составила</w:t>
      </w:r>
      <w:r w:rsidRPr="00152C6E">
        <w:rPr>
          <w:rFonts w:ascii="Times New Roman" w:hAnsi="Times New Roman" w:cs="Times New Roman"/>
          <w:sz w:val="28"/>
          <w:szCs w:val="28"/>
        </w:rPr>
        <w:t xml:space="preserve"> 1133,6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C6E">
        <w:rPr>
          <w:rFonts w:ascii="Times New Roman" w:hAnsi="Times New Roman" w:cs="Times New Roman"/>
          <w:sz w:val="28"/>
          <w:szCs w:val="28"/>
        </w:rPr>
        <w:t xml:space="preserve">руб., </w:t>
      </w:r>
      <w:r w:rsidR="000D2707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110,4%</w:t>
      </w:r>
      <w:r w:rsidR="000D2707">
        <w:rPr>
          <w:rFonts w:ascii="Times New Roman" w:hAnsi="Times New Roman" w:cs="Times New Roman"/>
          <w:sz w:val="28"/>
          <w:szCs w:val="28"/>
        </w:rPr>
        <w:t>.  Акцизы в бюджете поселения занимают 25,3% от собственных доходов.</w:t>
      </w:r>
    </w:p>
    <w:p w:rsidR="003A2B8C" w:rsidRPr="00011A2F" w:rsidRDefault="003A2B8C" w:rsidP="00290595">
      <w:pPr>
        <w:spacing w:after="0"/>
        <w:jc w:val="both"/>
        <w:rPr>
          <w:sz w:val="28"/>
          <w:szCs w:val="28"/>
        </w:rPr>
      </w:pPr>
      <w:r w:rsidRPr="003A2B8C">
        <w:rPr>
          <w:rFonts w:ascii="Times New Roman" w:hAnsi="Times New Roman" w:cs="Times New Roman"/>
          <w:sz w:val="28"/>
          <w:szCs w:val="28"/>
        </w:rPr>
        <w:lastRenderedPageBreak/>
        <w:t xml:space="preserve">Доходы </w:t>
      </w:r>
      <w:r w:rsidR="007E7F02">
        <w:rPr>
          <w:rFonts w:ascii="Times New Roman" w:hAnsi="Times New Roman" w:cs="Times New Roman"/>
          <w:sz w:val="28"/>
          <w:szCs w:val="28"/>
        </w:rPr>
        <w:t>по</w:t>
      </w:r>
      <w:r w:rsidRPr="003A2B8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E7F02">
        <w:rPr>
          <w:rFonts w:ascii="Times New Roman" w:hAnsi="Times New Roman" w:cs="Times New Roman"/>
          <w:sz w:val="28"/>
          <w:szCs w:val="28"/>
        </w:rPr>
        <w:t>ю</w:t>
      </w:r>
      <w:r w:rsidRPr="003A2B8C">
        <w:rPr>
          <w:rFonts w:ascii="Times New Roman" w:hAnsi="Times New Roman" w:cs="Times New Roman"/>
          <w:sz w:val="28"/>
          <w:szCs w:val="28"/>
        </w:rPr>
        <w:t xml:space="preserve">  формируются и за счет 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, данные по которым приведены в </w:t>
      </w:r>
      <w:r w:rsidRPr="00011A2F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 w:rsidRPr="00011A2F">
        <w:rPr>
          <w:rFonts w:ascii="Times New Roman" w:hAnsi="Times New Roman" w:cs="Times New Roman"/>
          <w:sz w:val="28"/>
          <w:szCs w:val="28"/>
        </w:rPr>
        <w:t>7</w:t>
      </w:r>
    </w:p>
    <w:p w:rsidR="00083F2C" w:rsidRPr="00011A2F" w:rsidRDefault="00083F2C" w:rsidP="003E5F1E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неналоговых доходов:</w:t>
      </w:r>
    </w:p>
    <w:p w:rsidR="00083F2C" w:rsidRPr="003E5F1E" w:rsidRDefault="00083F2C" w:rsidP="00083F2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="00AF42B6">
        <w:rPr>
          <w:rFonts w:ascii="Times New Roman" w:hAnsi="Times New Roman" w:cs="Times New Roman"/>
          <w:b/>
          <w:sz w:val="28"/>
          <w:szCs w:val="28"/>
        </w:rPr>
        <w:tab/>
      </w:r>
      <w:r w:rsidR="00AF42B6">
        <w:rPr>
          <w:rFonts w:ascii="Times New Roman" w:hAnsi="Times New Roman" w:cs="Times New Roman"/>
          <w:b/>
          <w:sz w:val="28"/>
          <w:szCs w:val="28"/>
        </w:rPr>
        <w:tab/>
      </w:r>
      <w:r w:rsidR="00AF42B6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c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2410"/>
        <w:gridCol w:w="1275"/>
        <w:gridCol w:w="901"/>
        <w:gridCol w:w="1244"/>
        <w:gridCol w:w="978"/>
        <w:gridCol w:w="1309"/>
        <w:gridCol w:w="1062"/>
      </w:tblGrid>
      <w:tr w:rsidR="00815411" w:rsidTr="00815411">
        <w:tc>
          <w:tcPr>
            <w:tcW w:w="568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№</w:t>
            </w:r>
          </w:p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0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Наименование налога</w:t>
            </w:r>
          </w:p>
        </w:tc>
        <w:tc>
          <w:tcPr>
            <w:tcW w:w="1275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2</w:t>
            </w:r>
            <w:r w:rsidRPr="00762EFC">
              <w:rPr>
                <w:rFonts w:ascii="Times New Roman" w:hAnsi="Times New Roman" w:cs="Times New Roman"/>
              </w:rPr>
              <w:t xml:space="preserve"> г. (тыс. руб.) </w:t>
            </w:r>
          </w:p>
        </w:tc>
        <w:tc>
          <w:tcPr>
            <w:tcW w:w="901" w:type="dxa"/>
          </w:tcPr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В %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244" w:type="dxa"/>
          </w:tcPr>
          <w:p w:rsidR="00815411" w:rsidRPr="00762EF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2013 г. (тыс. руб.)</w:t>
            </w:r>
          </w:p>
        </w:tc>
        <w:tc>
          <w:tcPr>
            <w:tcW w:w="978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В %</w:t>
            </w:r>
          </w:p>
          <w:p w:rsidR="00815411" w:rsidRPr="00762EFC" w:rsidRDefault="00815411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309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2014 г. (тыс. руб.) </w:t>
            </w:r>
          </w:p>
        </w:tc>
        <w:tc>
          <w:tcPr>
            <w:tcW w:w="1062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 % к общему объему</w:t>
            </w:r>
          </w:p>
        </w:tc>
      </w:tr>
      <w:tr w:rsidR="00815411" w:rsidTr="00152C6E">
        <w:trPr>
          <w:trHeight w:val="556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C720E" w:rsidRDefault="00B32B35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977,5</w:t>
            </w:r>
          </w:p>
        </w:tc>
        <w:tc>
          <w:tcPr>
            <w:tcW w:w="901" w:type="dxa"/>
            <w:vAlign w:val="center"/>
          </w:tcPr>
          <w:p w:rsidR="00815411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44" w:type="dxa"/>
            <w:vAlign w:val="center"/>
          </w:tcPr>
          <w:p w:rsidR="00815411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1428,0</w:t>
            </w:r>
          </w:p>
        </w:tc>
        <w:tc>
          <w:tcPr>
            <w:tcW w:w="978" w:type="dxa"/>
            <w:vAlign w:val="center"/>
          </w:tcPr>
          <w:p w:rsidR="00815411" w:rsidRPr="004C720E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09" w:type="dxa"/>
            <w:vAlign w:val="center"/>
          </w:tcPr>
          <w:p w:rsidR="00815411" w:rsidRPr="004C720E" w:rsidRDefault="00B32B35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1084,1</w:t>
            </w:r>
          </w:p>
        </w:tc>
        <w:tc>
          <w:tcPr>
            <w:tcW w:w="1062" w:type="dxa"/>
            <w:vAlign w:val="center"/>
          </w:tcPr>
          <w:p w:rsidR="00815411" w:rsidRPr="00DA522A" w:rsidRDefault="00B32B35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815411" w:rsidTr="00152C6E">
        <w:trPr>
          <w:trHeight w:val="479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275" w:type="dxa"/>
            <w:vAlign w:val="center"/>
          </w:tcPr>
          <w:p w:rsidR="00815411" w:rsidRPr="004C720E" w:rsidRDefault="00B32B35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vAlign w:val="center"/>
          </w:tcPr>
          <w:p w:rsidR="00815411" w:rsidRDefault="00B32B35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vAlign w:val="center"/>
          </w:tcPr>
          <w:p w:rsidR="00815411" w:rsidRDefault="00B32B35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vAlign w:val="center"/>
          </w:tcPr>
          <w:p w:rsidR="00815411" w:rsidRPr="004C720E" w:rsidRDefault="00B32B35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9" w:type="dxa"/>
            <w:vAlign w:val="center"/>
          </w:tcPr>
          <w:p w:rsidR="00815411" w:rsidRPr="004C720E" w:rsidRDefault="00B32B35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A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62" w:type="dxa"/>
            <w:vAlign w:val="center"/>
          </w:tcPr>
          <w:p w:rsidR="00815411" w:rsidRPr="00DA522A" w:rsidRDefault="00B32B35" w:rsidP="000B3BA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5411" w:rsidTr="00152C6E">
        <w:trPr>
          <w:trHeight w:val="404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C720E" w:rsidRDefault="00B32B35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901" w:type="dxa"/>
            <w:vAlign w:val="center"/>
          </w:tcPr>
          <w:p w:rsidR="00815411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4" w:type="dxa"/>
            <w:vAlign w:val="center"/>
          </w:tcPr>
          <w:p w:rsidR="00815411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</w:t>
            </w:r>
          </w:p>
        </w:tc>
        <w:tc>
          <w:tcPr>
            <w:tcW w:w="978" w:type="dxa"/>
            <w:vAlign w:val="center"/>
          </w:tcPr>
          <w:p w:rsidR="00815411" w:rsidRPr="004C720E" w:rsidRDefault="00B32B35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vAlign w:val="center"/>
          </w:tcPr>
          <w:p w:rsidR="00815411" w:rsidRPr="004C720E" w:rsidRDefault="00B32B35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  <w:r w:rsidR="00EA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2" w:type="dxa"/>
            <w:vAlign w:val="center"/>
          </w:tcPr>
          <w:p w:rsidR="00815411" w:rsidRPr="00DA522A" w:rsidRDefault="00B32B35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5411" w:rsidRPr="000A5FDE" w:rsidTr="00152C6E"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15411" w:rsidRPr="00D96204" w:rsidRDefault="00815411" w:rsidP="00DA522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815411" w:rsidRPr="00DF3721" w:rsidRDefault="00B32B35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1152,7</w:t>
            </w:r>
          </w:p>
        </w:tc>
        <w:tc>
          <w:tcPr>
            <w:tcW w:w="901" w:type="dxa"/>
            <w:vAlign w:val="center"/>
          </w:tcPr>
          <w:p w:rsidR="00815411" w:rsidRDefault="00B32B35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244" w:type="dxa"/>
            <w:vAlign w:val="center"/>
          </w:tcPr>
          <w:p w:rsidR="00815411" w:rsidRDefault="00B32B35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1640,6</w:t>
            </w:r>
          </w:p>
        </w:tc>
        <w:tc>
          <w:tcPr>
            <w:tcW w:w="978" w:type="dxa"/>
            <w:vAlign w:val="center"/>
          </w:tcPr>
          <w:p w:rsidR="00815411" w:rsidRPr="00DF3721" w:rsidRDefault="00B32B35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309" w:type="dxa"/>
            <w:vAlign w:val="center"/>
          </w:tcPr>
          <w:p w:rsidR="00815411" w:rsidRPr="00DF3721" w:rsidRDefault="00B32B35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1086,0</w:t>
            </w:r>
          </w:p>
        </w:tc>
        <w:tc>
          <w:tcPr>
            <w:tcW w:w="1062" w:type="dxa"/>
            <w:vAlign w:val="center"/>
          </w:tcPr>
          <w:p w:rsidR="00815411" w:rsidRPr="00DF3721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83F2C" w:rsidRDefault="00083F2C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C2A" w:rsidRPr="00B551ED" w:rsidRDefault="00275C2A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62650" cy="30670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F4EC0" w:rsidRPr="00592597" w:rsidRDefault="009F4EC0" w:rsidP="005925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По исполнению бюджета неналоговые доходы составляют в сумме </w:t>
      </w:r>
      <w:r w:rsidR="00476FE2">
        <w:rPr>
          <w:rFonts w:ascii="Times New Roman" w:hAnsi="Times New Roman" w:cs="Times New Roman"/>
          <w:sz w:val="28"/>
          <w:szCs w:val="28"/>
        </w:rPr>
        <w:t>1086,0 тыс. руб.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</w:t>
      </w:r>
      <w:r w:rsidR="00863FB1">
        <w:rPr>
          <w:rFonts w:ascii="Times New Roman" w:hAnsi="Times New Roman" w:cs="Times New Roman"/>
          <w:sz w:val="28"/>
          <w:szCs w:val="28"/>
        </w:rPr>
        <w:t>16,5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общего объема доходов бюджета, в том числе: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арендная плата за землю поступила в сумме </w:t>
      </w:r>
      <w:r w:rsidR="00863FB1">
        <w:rPr>
          <w:rFonts w:ascii="Times New Roman" w:hAnsi="Times New Roman" w:cs="Times New Roman"/>
          <w:sz w:val="28"/>
          <w:szCs w:val="28"/>
        </w:rPr>
        <w:t>1084,1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 w:rsidR="00863FB1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863FB1">
        <w:rPr>
          <w:rFonts w:ascii="Times New Roman" w:hAnsi="Times New Roman" w:cs="Times New Roman"/>
          <w:sz w:val="28"/>
          <w:szCs w:val="28"/>
        </w:rPr>
        <w:t>99,8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неналоговых доходов;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доходы от сдачи имущества в аренду в сумме 1,0</w:t>
      </w:r>
      <w:r w:rsidR="008374DA">
        <w:rPr>
          <w:rFonts w:ascii="Times New Roman" w:hAnsi="Times New Roman" w:cs="Times New Roman"/>
          <w:sz w:val="28"/>
          <w:szCs w:val="28"/>
        </w:rPr>
        <w:t>3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 w:rsidR="00863FB1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рублей, или </w:t>
      </w:r>
      <w:r w:rsidR="00863FB1">
        <w:rPr>
          <w:rFonts w:ascii="Times New Roman" w:hAnsi="Times New Roman" w:cs="Times New Roman"/>
          <w:sz w:val="28"/>
          <w:szCs w:val="28"/>
        </w:rPr>
        <w:t>0,1</w:t>
      </w:r>
      <w:r w:rsidRPr="00592597">
        <w:rPr>
          <w:rFonts w:ascii="Times New Roman" w:hAnsi="Times New Roman" w:cs="Times New Roman"/>
          <w:sz w:val="28"/>
          <w:szCs w:val="28"/>
        </w:rPr>
        <w:t xml:space="preserve"> % от неналоговых доходов;</w:t>
      </w:r>
    </w:p>
    <w:p w:rsidR="009F4EC0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доходы от продажи </w:t>
      </w:r>
      <w:r w:rsidR="008374DA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59259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63FB1">
        <w:rPr>
          <w:rFonts w:ascii="Times New Roman" w:hAnsi="Times New Roman" w:cs="Times New Roman"/>
          <w:sz w:val="28"/>
          <w:szCs w:val="28"/>
        </w:rPr>
        <w:t>0,9</w:t>
      </w:r>
      <w:r w:rsidR="008374DA">
        <w:rPr>
          <w:rFonts w:ascii="Times New Roman" w:hAnsi="Times New Roman" w:cs="Times New Roman"/>
          <w:sz w:val="28"/>
          <w:szCs w:val="28"/>
        </w:rPr>
        <w:t>4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 w:rsidR="00863FB1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863FB1">
        <w:rPr>
          <w:rFonts w:ascii="Times New Roman" w:hAnsi="Times New Roman" w:cs="Times New Roman"/>
          <w:sz w:val="28"/>
          <w:szCs w:val="28"/>
        </w:rPr>
        <w:t>0,1</w:t>
      </w:r>
      <w:r w:rsidR="0055744B">
        <w:rPr>
          <w:rFonts w:ascii="Times New Roman" w:hAnsi="Times New Roman" w:cs="Times New Roman"/>
          <w:sz w:val="28"/>
          <w:szCs w:val="28"/>
        </w:rPr>
        <w:t xml:space="preserve"> % от неналоговых доходов.</w:t>
      </w:r>
    </w:p>
    <w:p w:rsidR="0055744B" w:rsidRDefault="0055744B" w:rsidP="007B035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744B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18E9" w:rsidRDefault="00F518E9" w:rsidP="00E8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BF8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2014 году составляют </w:t>
      </w:r>
      <w:r w:rsidR="00CA2637">
        <w:rPr>
          <w:rFonts w:ascii="Times New Roman" w:hAnsi="Times New Roman" w:cs="Times New Roman"/>
          <w:sz w:val="28"/>
          <w:szCs w:val="28"/>
        </w:rPr>
        <w:t>15</w:t>
      </w:r>
      <w:r w:rsidRPr="00946BF8">
        <w:rPr>
          <w:rFonts w:ascii="Times New Roman" w:hAnsi="Times New Roman" w:cs="Times New Roman"/>
          <w:sz w:val="28"/>
          <w:szCs w:val="28"/>
        </w:rPr>
        <w:t xml:space="preserve"> % от бюджета поселения и  поступили в сумме </w:t>
      </w:r>
      <w:r>
        <w:rPr>
          <w:rFonts w:ascii="Times New Roman" w:hAnsi="Times New Roman" w:cs="Times New Roman"/>
          <w:sz w:val="28"/>
          <w:szCs w:val="28"/>
        </w:rPr>
        <w:t>984,8</w:t>
      </w:r>
      <w:r w:rsidRPr="00946BF8">
        <w:rPr>
          <w:rFonts w:ascii="Times New Roman" w:hAnsi="Times New Roman" w:cs="Times New Roman"/>
          <w:sz w:val="28"/>
          <w:szCs w:val="28"/>
        </w:rPr>
        <w:t xml:space="preserve"> тыс.  </w:t>
      </w:r>
      <w:r>
        <w:rPr>
          <w:rFonts w:ascii="Times New Roman" w:hAnsi="Times New Roman" w:cs="Times New Roman"/>
          <w:sz w:val="28"/>
          <w:szCs w:val="28"/>
        </w:rPr>
        <w:t>руб., при плане 2054,8 тыс. руб.,</w:t>
      </w:r>
      <w:r w:rsidRPr="00946BF8">
        <w:rPr>
          <w:rFonts w:ascii="Times New Roman" w:hAnsi="Times New Roman" w:cs="Times New Roman"/>
          <w:sz w:val="28"/>
          <w:szCs w:val="28"/>
        </w:rPr>
        <w:t xml:space="preserve"> </w:t>
      </w:r>
      <w:r w:rsidRPr="00946BF8">
        <w:rPr>
          <w:rFonts w:ascii="Times New Roman" w:hAnsi="Times New Roman" w:cs="Times New Roman"/>
          <w:sz w:val="28"/>
          <w:szCs w:val="28"/>
        </w:rPr>
        <w:lastRenderedPageBreak/>
        <w:t xml:space="preserve">что составляет </w:t>
      </w:r>
      <w:r>
        <w:rPr>
          <w:rFonts w:ascii="Times New Roman" w:hAnsi="Times New Roman" w:cs="Times New Roman"/>
          <w:sz w:val="28"/>
          <w:szCs w:val="28"/>
        </w:rPr>
        <w:t>47,9</w:t>
      </w:r>
      <w:r w:rsidRPr="00946BF8">
        <w:rPr>
          <w:rFonts w:ascii="Times New Roman" w:hAnsi="Times New Roman" w:cs="Times New Roman"/>
          <w:sz w:val="28"/>
          <w:szCs w:val="28"/>
        </w:rPr>
        <w:t xml:space="preserve">%,  </w:t>
      </w:r>
      <w:r>
        <w:rPr>
          <w:rFonts w:ascii="Times New Roman" w:hAnsi="Times New Roman" w:cs="Times New Roman"/>
          <w:sz w:val="28"/>
          <w:szCs w:val="28"/>
        </w:rPr>
        <w:t>к уровню</w:t>
      </w:r>
      <w:r w:rsidRPr="00946BF8">
        <w:rPr>
          <w:rFonts w:ascii="Times New Roman" w:hAnsi="Times New Roman" w:cs="Times New Roman"/>
          <w:sz w:val="28"/>
          <w:szCs w:val="28"/>
        </w:rPr>
        <w:t xml:space="preserve"> 2013 года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946BF8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A2637" w:rsidRPr="00CA2637">
        <w:rPr>
          <w:rFonts w:ascii="Times New Roman" w:hAnsi="Times New Roman" w:cs="Times New Roman"/>
          <w:sz w:val="28"/>
          <w:szCs w:val="28"/>
        </w:rPr>
        <w:t>8,5</w:t>
      </w:r>
      <w:r w:rsidRPr="00CA2637">
        <w:rPr>
          <w:rFonts w:ascii="Times New Roman" w:hAnsi="Times New Roman" w:cs="Times New Roman"/>
          <w:sz w:val="28"/>
          <w:szCs w:val="28"/>
        </w:rPr>
        <w:t>%.</w:t>
      </w:r>
      <w:r w:rsidRPr="00946B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Безвозмездные поступления в виде:</w:t>
      </w:r>
    </w:p>
    <w:p w:rsidR="00F518E9" w:rsidRPr="006B4A4E" w:rsidRDefault="00F518E9" w:rsidP="00E8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субсидии на капитальный ремонт автомобильных дорог общего пользования, в сумме – 170,2 </w:t>
      </w:r>
      <w:r w:rsidRPr="006B4A4E">
        <w:rPr>
          <w:rFonts w:ascii="Times New Roman" w:hAnsi="Times New Roman" w:cs="Times New Roman"/>
          <w:sz w:val="28"/>
          <w:szCs w:val="28"/>
        </w:rPr>
        <w:t>тыс. рублей;</w:t>
      </w:r>
    </w:p>
    <w:p w:rsidR="00F518E9" w:rsidRDefault="00F518E9" w:rsidP="00E8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7D">
        <w:rPr>
          <w:rFonts w:ascii="Times New Roman" w:hAnsi="Times New Roman" w:cs="Times New Roman"/>
          <w:sz w:val="28"/>
          <w:szCs w:val="28"/>
        </w:rPr>
        <w:t xml:space="preserve">- субвенции на осуществление полномочий по первичному воинскому учету на территории, где нет военного комиссариата, в сумме – </w:t>
      </w:r>
      <w:r>
        <w:rPr>
          <w:rFonts w:ascii="Times New Roman" w:hAnsi="Times New Roman" w:cs="Times New Roman"/>
          <w:sz w:val="28"/>
          <w:szCs w:val="28"/>
        </w:rPr>
        <w:t>97,7 тыс. рублей;</w:t>
      </w:r>
    </w:p>
    <w:p w:rsidR="00F518E9" w:rsidRDefault="00F518E9" w:rsidP="00E8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дотации бюджетам поселений на выравнивание бюджетной обеспеченности, в сумме – 713,1 тыс. рублей;</w:t>
      </w:r>
    </w:p>
    <w:p w:rsidR="00F518E9" w:rsidRDefault="00F518E9" w:rsidP="00E8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по образованию и организации деятельности административных комиссий, в сумме – 3,9 тыс. руб.</w:t>
      </w:r>
    </w:p>
    <w:p w:rsidR="00CA2637" w:rsidRPr="00592597" w:rsidRDefault="00CA2637" w:rsidP="00E83B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Поступление субсидий меньше плановых назначений вызвано не до</w:t>
      </w:r>
      <w:r w:rsidR="00F02D47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поступлением краевых средств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637" w:rsidRPr="00592597" w:rsidRDefault="00CA2637" w:rsidP="006D1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В сравнении с 2012 год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92597">
        <w:rPr>
          <w:rFonts w:ascii="Times New Roman" w:hAnsi="Times New Roman" w:cs="Times New Roman"/>
          <w:sz w:val="28"/>
          <w:szCs w:val="28"/>
        </w:rPr>
        <w:t xml:space="preserve"> субсидий поступило на </w:t>
      </w:r>
      <w:r>
        <w:rPr>
          <w:rFonts w:ascii="Times New Roman" w:hAnsi="Times New Roman" w:cs="Times New Roman"/>
          <w:sz w:val="28"/>
          <w:szCs w:val="28"/>
        </w:rPr>
        <w:t>7579,6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меньше, </w:t>
      </w:r>
      <w:r>
        <w:rPr>
          <w:rFonts w:ascii="Times New Roman" w:hAnsi="Times New Roman" w:cs="Times New Roman"/>
          <w:sz w:val="28"/>
          <w:szCs w:val="28"/>
        </w:rPr>
        <w:t xml:space="preserve">в сравнении с 2013 годом </w:t>
      </w:r>
      <w:r w:rsidRPr="00592597">
        <w:rPr>
          <w:rFonts w:ascii="Times New Roman" w:hAnsi="Times New Roman" w:cs="Times New Roman"/>
          <w:sz w:val="28"/>
          <w:szCs w:val="28"/>
        </w:rPr>
        <w:t xml:space="preserve">субсидий поступило на </w:t>
      </w:r>
      <w:r>
        <w:rPr>
          <w:rFonts w:ascii="Times New Roman" w:hAnsi="Times New Roman" w:cs="Times New Roman"/>
          <w:sz w:val="28"/>
          <w:szCs w:val="28"/>
        </w:rPr>
        <w:t>10501,5</w:t>
      </w:r>
      <w:r w:rsidRPr="00592597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меньше</w:t>
      </w:r>
      <w:r>
        <w:rPr>
          <w:rFonts w:ascii="Times New Roman" w:hAnsi="Times New Roman" w:cs="Times New Roman"/>
          <w:sz w:val="28"/>
          <w:szCs w:val="28"/>
        </w:rPr>
        <w:t xml:space="preserve">, это </w:t>
      </w:r>
      <w:r w:rsidRPr="00592597">
        <w:rPr>
          <w:rFonts w:ascii="Times New Roman" w:hAnsi="Times New Roman" w:cs="Times New Roman"/>
          <w:sz w:val="28"/>
          <w:szCs w:val="28"/>
        </w:rPr>
        <w:t xml:space="preserve"> связано с уменьшением заключенных соглашений по со</w:t>
      </w:r>
      <w:r w:rsidR="00F02D47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финансированию в рамках целевых программ. </w:t>
      </w:r>
    </w:p>
    <w:p w:rsidR="00E83B72" w:rsidRDefault="00E83B72" w:rsidP="00592597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551ED" w:rsidRPr="00E33F65" w:rsidRDefault="00B551ED" w:rsidP="00592597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3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Расходы бюджета </w:t>
      </w:r>
      <w:r w:rsidR="00200D78" w:rsidRPr="00E33F65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200D78" w:rsidRPr="00E33F65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3E73FB" w:rsidRPr="00E33F6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0F28A9" w:rsidRPr="00E33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5C9" w:rsidRPr="00E33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EA0477" w:rsidRPr="00E33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33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9979B8" w:rsidRPr="00D57DCA" w:rsidRDefault="009979B8" w:rsidP="009979B8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1325C9">
        <w:rPr>
          <w:rFonts w:ascii="Times New Roman" w:eastAsia="Calibri" w:hAnsi="Times New Roman" w:cs="Times New Roman"/>
          <w:sz w:val="28"/>
          <w:szCs w:val="28"/>
        </w:rPr>
        <w:t xml:space="preserve">нение бюджета по расходам </w:t>
      </w:r>
      <w:r w:rsidR="00200D78">
        <w:rPr>
          <w:rFonts w:ascii="Times New Roman" w:eastAsia="Calibri" w:hAnsi="Times New Roman" w:cs="Times New Roman"/>
          <w:sz w:val="28"/>
          <w:szCs w:val="28"/>
        </w:rPr>
        <w:t>Алексее-</w:t>
      </w:r>
      <w:proofErr w:type="spellStart"/>
      <w:r w:rsidR="00200D78">
        <w:rPr>
          <w:rFonts w:ascii="Times New Roman" w:eastAsia="Calibri" w:hAnsi="Times New Roman" w:cs="Times New Roman"/>
          <w:sz w:val="28"/>
          <w:szCs w:val="28"/>
        </w:rPr>
        <w:t>Тенгинского</w:t>
      </w:r>
      <w:proofErr w:type="spellEnd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16253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формировалось в условиях реализации в полном объеме реформы местного самоуправления, с учетом обеспечения сбалансированности бюджета  </w:t>
      </w:r>
      <w:r w:rsidR="00200D78">
        <w:rPr>
          <w:rFonts w:ascii="Times New Roman" w:eastAsia="Calibri" w:hAnsi="Times New Roman" w:cs="Times New Roman"/>
          <w:sz w:val="28"/>
          <w:szCs w:val="28"/>
        </w:rPr>
        <w:t>Алексее-</w:t>
      </w:r>
      <w:proofErr w:type="spellStart"/>
      <w:r w:rsidR="00200D78">
        <w:rPr>
          <w:rFonts w:ascii="Times New Roman" w:eastAsia="Calibri" w:hAnsi="Times New Roman" w:cs="Times New Roman"/>
          <w:sz w:val="28"/>
          <w:szCs w:val="28"/>
        </w:rPr>
        <w:t>Тенгинского</w:t>
      </w:r>
      <w:proofErr w:type="spellEnd"/>
      <w:r w:rsidR="0024574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Тбилисского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245744">
        <w:rPr>
          <w:rFonts w:ascii="Times New Roman" w:eastAsia="Calibri" w:hAnsi="Times New Roman" w:cs="Times New Roman"/>
          <w:sz w:val="28"/>
          <w:szCs w:val="28"/>
        </w:rPr>
        <w:t>а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9979B8" w:rsidRPr="00D57DCA" w:rsidRDefault="009979B8" w:rsidP="007B1B43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200D78">
        <w:rPr>
          <w:rFonts w:ascii="Times New Roman" w:eastAsia="Calibri" w:hAnsi="Times New Roman" w:cs="Times New Roman"/>
          <w:sz w:val="28"/>
          <w:szCs w:val="28"/>
        </w:rPr>
        <w:t>Алексее-</w:t>
      </w:r>
      <w:proofErr w:type="spellStart"/>
      <w:r w:rsidR="00200D78">
        <w:rPr>
          <w:rFonts w:ascii="Times New Roman" w:eastAsia="Calibri" w:hAnsi="Times New Roman" w:cs="Times New Roman"/>
          <w:sz w:val="28"/>
          <w:szCs w:val="28"/>
        </w:rPr>
        <w:t>Тенгинского</w:t>
      </w:r>
      <w:proofErr w:type="spellEnd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7B1B43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 год  исполнены в сумме </w:t>
      </w:r>
      <w:r w:rsidR="00200D78">
        <w:rPr>
          <w:rFonts w:ascii="Times New Roman" w:hAnsi="Times New Roman" w:cs="Times New Roman"/>
          <w:sz w:val="28"/>
          <w:szCs w:val="28"/>
        </w:rPr>
        <w:t>6403,3 тыс.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руб., что составило </w:t>
      </w:r>
      <w:r w:rsidR="00200D78">
        <w:rPr>
          <w:rFonts w:ascii="Times New Roman" w:eastAsia="Calibri" w:hAnsi="Times New Roman" w:cs="Times New Roman"/>
          <w:sz w:val="28"/>
          <w:szCs w:val="28"/>
        </w:rPr>
        <w:t>80,1</w:t>
      </w:r>
      <w:r w:rsidR="007B1B43">
        <w:rPr>
          <w:rFonts w:ascii="Times New Roman" w:eastAsia="Calibri" w:hAnsi="Times New Roman" w:cs="Times New Roman"/>
          <w:sz w:val="28"/>
          <w:szCs w:val="28"/>
        </w:rPr>
        <w:t>%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к уточненному плану </w:t>
      </w:r>
      <w:r w:rsidR="00200D78">
        <w:rPr>
          <w:rFonts w:ascii="Times New Roman" w:eastAsia="Calibri" w:hAnsi="Times New Roman" w:cs="Times New Roman"/>
          <w:sz w:val="28"/>
          <w:szCs w:val="28"/>
        </w:rPr>
        <w:t>7992,0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2B7E78" w:rsidRPr="00011A2F" w:rsidRDefault="009979B8" w:rsidP="006B4136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функциональной классификации расходов бюджета </w:t>
      </w:r>
      <w:r w:rsidR="00200D78">
        <w:rPr>
          <w:rFonts w:ascii="Times New Roman" w:eastAsia="Calibri" w:hAnsi="Times New Roman" w:cs="Times New Roman"/>
          <w:sz w:val="28"/>
          <w:szCs w:val="28"/>
        </w:rPr>
        <w:t>Алексее-</w:t>
      </w:r>
      <w:proofErr w:type="spellStart"/>
      <w:r w:rsidR="00200D78">
        <w:rPr>
          <w:rFonts w:ascii="Times New Roman" w:eastAsia="Calibri" w:hAnsi="Times New Roman" w:cs="Times New Roman"/>
          <w:sz w:val="28"/>
          <w:szCs w:val="28"/>
        </w:rPr>
        <w:t>Тенгинского</w:t>
      </w:r>
      <w:proofErr w:type="spellEnd"/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201</w:t>
      </w:r>
      <w:r w:rsidR="000457A8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11A2F">
        <w:rPr>
          <w:rFonts w:ascii="Times New Roman" w:eastAsia="Calibri" w:hAnsi="Times New Roman" w:cs="Times New Roman"/>
          <w:sz w:val="28"/>
          <w:szCs w:val="28"/>
        </w:rPr>
        <w:t>таблице №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</w:p>
    <w:p w:rsidR="009979B8" w:rsidRDefault="009979B8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1A2F">
        <w:rPr>
          <w:rFonts w:ascii="Times New Roman" w:eastAsia="Calibri" w:hAnsi="Times New Roman" w:cs="Times New Roman"/>
          <w:sz w:val="28"/>
          <w:szCs w:val="28"/>
        </w:rPr>
        <w:t xml:space="preserve">Табл. 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  <w:r w:rsidR="00162539" w:rsidRPr="00011A2F">
        <w:rPr>
          <w:rFonts w:ascii="Times New Roman" w:eastAsia="Calibri" w:hAnsi="Times New Roman" w:cs="Times New Roman"/>
          <w:sz w:val="28"/>
          <w:szCs w:val="28"/>
        </w:rPr>
        <w:t>(тыс. руб</w:t>
      </w:r>
      <w:r w:rsidR="00E83B72">
        <w:rPr>
          <w:rFonts w:ascii="Times New Roman" w:eastAsia="Calibri" w:hAnsi="Times New Roman" w:cs="Times New Roman"/>
          <w:sz w:val="28"/>
          <w:szCs w:val="28"/>
        </w:rPr>
        <w:t>.</w:t>
      </w:r>
      <w:r w:rsidR="00162539" w:rsidRPr="00011A2F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1001"/>
        <w:gridCol w:w="867"/>
        <w:gridCol w:w="941"/>
        <w:gridCol w:w="894"/>
        <w:gridCol w:w="833"/>
        <w:gridCol w:w="878"/>
        <w:gridCol w:w="681"/>
        <w:gridCol w:w="772"/>
        <w:gridCol w:w="696"/>
      </w:tblGrid>
      <w:tr w:rsidR="00200D78" w:rsidRPr="00200D78" w:rsidTr="00975753">
        <w:trPr>
          <w:trHeight w:val="3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Код по ФКР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 xml:space="preserve">        2013 год           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2014 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Темп роста 2014г к 2012г в %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Темп роста 2014г к 2013г в %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Утверждено  на 2012 год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исполнено за 2012 год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Утверждено  на 2013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исполнено за 2013 год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Утверждено  на 2014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исполнено за 2014 год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органов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00D78" w:rsidRPr="00200D78" w:rsidTr="00975753">
        <w:trPr>
          <w:trHeight w:val="1024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</w:t>
            </w:r>
            <w:r w:rsidR="005B7F6F">
              <w:rPr>
                <w:rFonts w:ascii="Times New Roman" w:hAnsi="Times New Roman" w:cs="Times New Roman"/>
                <w:sz w:val="20"/>
                <w:szCs w:val="20"/>
              </w:rPr>
              <w:t>ого лица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01 02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516,50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516,5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541,20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539,6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DA0">
              <w:rPr>
                <w:rFonts w:ascii="Times New Roman" w:hAnsi="Times New Roman" w:cs="Times New Roman"/>
                <w:sz w:val="20"/>
                <w:szCs w:val="20"/>
              </w:rPr>
              <w:t>588,</w:t>
            </w:r>
            <w:r w:rsidR="00AF2D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AF2D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200D78" w:rsidRPr="00200D78" w:rsidTr="00975753">
        <w:trPr>
          <w:trHeight w:val="9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Функционирование  органо</w:t>
            </w:r>
            <w:r w:rsidR="005B7F6F">
              <w:rPr>
                <w:rFonts w:ascii="Times New Roman" w:hAnsi="Times New Roman" w:cs="Times New Roman"/>
                <w:sz w:val="20"/>
                <w:szCs w:val="20"/>
              </w:rPr>
              <w:t>в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01 04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973,6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959,3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1199,4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1196,8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1344,7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1339,8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</w:tr>
      <w:tr w:rsidR="00200D78" w:rsidRPr="00200D78" w:rsidTr="00975753">
        <w:trPr>
          <w:trHeight w:val="158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01 06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8849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8849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140,7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01 07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34E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F34EBB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F34EBB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F34EBB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150,</w:t>
            </w:r>
            <w:r w:rsidR="008849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150,</w:t>
            </w:r>
            <w:r w:rsidR="008D24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34E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F34EBB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01 13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2071,1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2046,6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2192,6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1872,3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B7DB1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921,6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AF2DA0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1866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97,</w:t>
            </w:r>
            <w:r w:rsidR="00AF2D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3945,3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3620,8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8D2491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4021,</w:t>
            </w:r>
            <w:r w:rsidR="0088497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3960</w:t>
            </w:r>
            <w:r w:rsidR="00D32183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109,3</w:t>
            </w:r>
          </w:p>
        </w:tc>
      </w:tr>
      <w:tr w:rsidR="00200D78" w:rsidRPr="00200D78" w:rsidTr="00975753">
        <w:trPr>
          <w:trHeight w:val="42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02 03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97,7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97,7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151,2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143,6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Национальная безопасность и </w:t>
            </w:r>
            <w:proofErr w:type="spellStart"/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правоохрани</w:t>
            </w:r>
            <w:proofErr w:type="spellEnd"/>
            <w:r w:rsidR="00D22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001395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395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</w:t>
            </w:r>
            <w:r w:rsidR="00544879">
              <w:rPr>
                <w:rFonts w:ascii="Times New Roman" w:hAnsi="Times New Roman" w:cs="Times New Roman"/>
                <w:sz w:val="20"/>
                <w:szCs w:val="20"/>
              </w:rPr>
              <w:t xml:space="preserve">рии от последствия ЧС  и 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03 09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Cs/>
                <w:sz w:val="20"/>
                <w:szCs w:val="20"/>
              </w:rPr>
              <w:t>106,8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Cs/>
                <w:sz w:val="20"/>
                <w:szCs w:val="20"/>
              </w:rPr>
              <w:t>106,8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Cs/>
                <w:sz w:val="20"/>
                <w:szCs w:val="20"/>
              </w:rPr>
              <w:t>115,6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Cs/>
                <w:sz w:val="20"/>
                <w:szCs w:val="20"/>
              </w:rPr>
              <w:t>49,0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138,0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047B81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200D78"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40,1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29,1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81,8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 xml:space="preserve">04 09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5375,7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5375,7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8977,9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8977,9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2096,3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775,9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04 12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470,5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355,5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1160,4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1159,9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7C354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540" w:rsidRPr="00200D78" w:rsidRDefault="007C354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35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2111,5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775,9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37,0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 13,5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A5A2E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A2E">
              <w:rPr>
                <w:rFonts w:ascii="Times New Roman" w:hAnsi="Times New Roman" w:cs="Times New Roman"/>
                <w:b/>
                <w:sz w:val="20"/>
                <w:szCs w:val="20"/>
              </w:rPr>
              <w:t>7,6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Коммунальное </w:t>
            </w:r>
            <w:r w:rsidRPr="00200D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05 02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1913,3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150,8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150,8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05 03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884,9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884,4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777,3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8D2491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3615F4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3615F4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615F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895,6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508,4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8D2491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470,3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3615F4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3615F4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3615F4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52,5</w:t>
            </w:r>
          </w:p>
        </w:tc>
      </w:tr>
      <w:tr w:rsidR="00200D78" w:rsidRPr="00200D78" w:rsidTr="00975753">
        <w:trPr>
          <w:trHeight w:val="626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08 01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716,5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701,0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1794,7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1693,1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8D2491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815,4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759,</w:t>
            </w:r>
            <w:r w:rsidR="005E47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Субвенция на передачу полномочий  по организации библиотечного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08 01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234,9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3540" w:rsidRPr="00200D78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237,8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540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1994,7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1893,1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1053,2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C7FD1" w:rsidRPr="00CD59D4" w:rsidRDefault="00AF2DA0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997</w:t>
            </w:r>
            <w:r w:rsidR="005E4736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94,6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1543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52,6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11 02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175,5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152,1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 9,9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5,9 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120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12 04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20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46,2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46,2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78,7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D3D9B">
              <w:rPr>
                <w:rFonts w:ascii="Times New Roman" w:hAnsi="Times New Roman" w:cs="Times New Roman"/>
                <w:b/>
                <w:sz w:val="20"/>
                <w:szCs w:val="20"/>
              </w:rPr>
              <w:t>57,2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69F4" w:rsidRDefault="00AF69F4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Обслуживание</w:t>
            </w:r>
            <w:r w:rsidR="00601AA9">
              <w:rPr>
                <w:rFonts w:ascii="Times New Roman" w:hAnsi="Times New Roman" w:cs="Times New Roman"/>
                <w:sz w:val="20"/>
                <w:szCs w:val="20"/>
              </w:rPr>
              <w:t xml:space="preserve"> гос.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13 01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743317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200D78" w:rsidRPr="00200D78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разделу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F3723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200D78"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6,9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00D78" w:rsidRPr="00CD59D4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6,9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D78" w:rsidRPr="00CD59D4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17,7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26,7</w:t>
            </w:r>
          </w:p>
        </w:tc>
      </w:tr>
      <w:tr w:rsidR="00200D78" w:rsidRPr="00200D78" w:rsidTr="00975753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975753" w:rsidRDefault="00975753" w:rsidP="00F37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0D78" w:rsidRPr="009757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13558,</w:t>
            </w:r>
            <w:r w:rsidR="00F37522" w:rsidRPr="009757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13342,1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17501,4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200D78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16922,9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7992,1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6403,3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D78" w:rsidRPr="00CD59D4" w:rsidRDefault="00200D78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80,1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D124FF" w:rsidP="00355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78" w:rsidRPr="00CD59D4" w:rsidRDefault="00200D78" w:rsidP="00D124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D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124FF"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</w:tr>
    </w:tbl>
    <w:p w:rsidR="009979B8" w:rsidRPr="00D57DCA" w:rsidRDefault="009979B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>Распределение фактических расходов по разделам функциональной классификации расходов бюджета посе</w:t>
      </w:r>
      <w:r w:rsidR="00D05713">
        <w:rPr>
          <w:rFonts w:ascii="Times New Roman" w:eastAsia="Calibri" w:hAnsi="Times New Roman" w:cs="Times New Roman"/>
          <w:sz w:val="28"/>
          <w:szCs w:val="28"/>
        </w:rPr>
        <w:t>ления за 201</w:t>
      </w:r>
      <w:r w:rsidR="009D3E8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сложил</w:t>
      </w:r>
      <w:r w:rsidR="002F7437">
        <w:rPr>
          <w:rFonts w:ascii="Times New Roman" w:eastAsia="Calibri" w:hAnsi="Times New Roman" w:cs="Times New Roman"/>
          <w:sz w:val="28"/>
          <w:szCs w:val="28"/>
        </w:rPr>
        <w:t>о</w:t>
      </w:r>
      <w:r w:rsidRPr="00D57DCA">
        <w:rPr>
          <w:rFonts w:ascii="Times New Roman" w:eastAsia="Calibri" w:hAnsi="Times New Roman" w:cs="Times New Roman"/>
          <w:sz w:val="28"/>
          <w:szCs w:val="28"/>
        </w:rPr>
        <w:t>с</w:t>
      </w:r>
      <w:r w:rsidR="002F7437">
        <w:rPr>
          <w:rFonts w:ascii="Times New Roman" w:eastAsia="Calibri" w:hAnsi="Times New Roman" w:cs="Times New Roman"/>
          <w:sz w:val="28"/>
          <w:szCs w:val="28"/>
        </w:rPr>
        <w:t>ь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следующим образом:</w:t>
      </w:r>
    </w:p>
    <w:p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  <w:lang w:eastAsia="ru-RU"/>
        </w:rPr>
        <w:lastRenderedPageBreak/>
        <w:drawing>
          <wp:inline distT="0" distB="0" distL="0" distR="0">
            <wp:extent cx="5743575" cy="3629025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9B8" w:rsidRDefault="009979B8" w:rsidP="009979B8">
      <w:pPr>
        <w:keepNext/>
        <w:keepLines/>
        <w:spacing w:before="200"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D6755" w:rsidRPr="00FD6755" w:rsidRDefault="00FD6755" w:rsidP="00FD675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color w:val="auto"/>
          <w:sz w:val="28"/>
          <w:szCs w:val="28"/>
        </w:rPr>
        <w:t>Раздел 0100 «Общегосударственные вопросы».</w:t>
      </w:r>
    </w:p>
    <w:p w:rsidR="0069450E" w:rsidRPr="001863B0" w:rsidRDefault="0069450E" w:rsidP="00110F41">
      <w:pPr>
        <w:widowControl w:val="0"/>
        <w:spacing w:after="0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0102 Функционирование высшего должностного лица местного самоуправления.</w:t>
      </w:r>
    </w:p>
    <w:p w:rsidR="00F25EBB" w:rsidRPr="00F25EBB" w:rsidRDefault="0069450E" w:rsidP="0011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B91B42">
        <w:rPr>
          <w:rFonts w:ascii="Times New Roman" w:hAnsi="Times New Roman" w:cs="Times New Roman"/>
          <w:sz w:val="28"/>
          <w:szCs w:val="28"/>
        </w:rPr>
        <w:t xml:space="preserve">589,6 </w:t>
      </w:r>
      <w:r w:rsidRPr="001863B0">
        <w:rPr>
          <w:rFonts w:ascii="Times New Roman" w:hAnsi="Times New Roman" w:cs="Times New Roman"/>
          <w:sz w:val="28"/>
          <w:szCs w:val="28"/>
        </w:rPr>
        <w:t>тыс.</w:t>
      </w:r>
      <w:r w:rsidR="00B91B42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 фактический расход бюджетных ассигнований составил </w:t>
      </w:r>
      <w:r w:rsidR="00B91B42">
        <w:rPr>
          <w:rFonts w:ascii="Times New Roman" w:hAnsi="Times New Roman" w:cs="Times New Roman"/>
          <w:sz w:val="28"/>
          <w:szCs w:val="28"/>
        </w:rPr>
        <w:t>588,2 тыс. рублей, или 99,7 %</w:t>
      </w:r>
      <w:r w:rsidRPr="001863B0">
        <w:rPr>
          <w:rFonts w:ascii="Times New Roman" w:hAnsi="Times New Roman" w:cs="Times New Roman"/>
          <w:sz w:val="28"/>
          <w:szCs w:val="28"/>
        </w:rPr>
        <w:t>.</w:t>
      </w:r>
      <w:r w:rsidRPr="001863B0">
        <w:rPr>
          <w:rFonts w:ascii="Times New Roman" w:hAnsi="Times New Roman" w:cs="Times New Roman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Затраты на данный вид расходов в отчетном году увеличены по сравнению с </w:t>
      </w:r>
      <w:r w:rsidR="00F25EBB" w:rsidRPr="00F25EBB">
        <w:rPr>
          <w:rFonts w:ascii="Times New Roman" w:hAnsi="Times New Roman" w:cs="Times New Roman"/>
          <w:sz w:val="28"/>
          <w:szCs w:val="28"/>
        </w:rPr>
        <w:t>предыдущими 2012 и 2013 годами  на 42,1%   и 4,5 % соответственно. Данное увеличение произошло в связи с повышением окладов с 01.01.2013г. на 5,5% , с 01.10.2013</w:t>
      </w:r>
      <w:r w:rsidR="0034056A">
        <w:rPr>
          <w:rFonts w:ascii="Times New Roman" w:hAnsi="Times New Roman" w:cs="Times New Roman"/>
          <w:sz w:val="28"/>
          <w:szCs w:val="28"/>
        </w:rPr>
        <w:t xml:space="preserve"> </w:t>
      </w:r>
      <w:r w:rsidR="00F25EBB" w:rsidRPr="00F25EBB">
        <w:rPr>
          <w:rFonts w:ascii="Times New Roman" w:hAnsi="Times New Roman" w:cs="Times New Roman"/>
          <w:sz w:val="28"/>
          <w:szCs w:val="28"/>
        </w:rPr>
        <w:t>г. на 6% и с 01.10.2014 г. на 5,5%</w:t>
      </w:r>
    </w:p>
    <w:p w:rsidR="0069450E" w:rsidRPr="001863B0" w:rsidRDefault="0069450E" w:rsidP="00110F41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0104 Функционирование органов власти местного самоуправления</w:t>
      </w:r>
    </w:p>
    <w:p w:rsidR="00F25EBB" w:rsidRPr="00F25EBB" w:rsidRDefault="00F25EBB" w:rsidP="0011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п</w:t>
      </w:r>
      <w:r w:rsidRPr="00F25EBB">
        <w:rPr>
          <w:rFonts w:ascii="Times New Roman" w:hAnsi="Times New Roman" w:cs="Times New Roman"/>
          <w:sz w:val="28"/>
          <w:szCs w:val="28"/>
        </w:rPr>
        <w:t>ри плановых расходах в размере 1344,7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BB">
        <w:rPr>
          <w:rFonts w:ascii="Times New Roman" w:hAnsi="Times New Roman" w:cs="Times New Roman"/>
          <w:sz w:val="28"/>
          <w:szCs w:val="28"/>
        </w:rPr>
        <w:t>руб. фактический расход бюджетных ассигнований составил 1339,8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BB">
        <w:rPr>
          <w:rFonts w:ascii="Times New Roman" w:hAnsi="Times New Roman" w:cs="Times New Roman"/>
          <w:sz w:val="28"/>
          <w:szCs w:val="28"/>
        </w:rPr>
        <w:t>руб., т.е. 99,6%. Расходы по данному виду по сравнению с предыдущими 2012 и 2013 годами увеличены на 28,3% и 24,8%  соответственно. Увеличение расходов связано с изменением положения по оплате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EBB">
        <w:rPr>
          <w:rFonts w:ascii="Times New Roman" w:hAnsi="Times New Roman" w:cs="Times New Roman"/>
          <w:sz w:val="28"/>
          <w:szCs w:val="28"/>
        </w:rPr>
        <w:t xml:space="preserve"> а также  повышением окладов с 01.10.2013</w:t>
      </w:r>
      <w:r w:rsidR="00E679E2">
        <w:rPr>
          <w:rFonts w:ascii="Times New Roman" w:hAnsi="Times New Roman" w:cs="Times New Roman"/>
          <w:sz w:val="28"/>
          <w:szCs w:val="28"/>
        </w:rPr>
        <w:t xml:space="preserve"> </w:t>
      </w:r>
      <w:r w:rsidRPr="00F25EBB">
        <w:rPr>
          <w:rFonts w:ascii="Times New Roman" w:hAnsi="Times New Roman" w:cs="Times New Roman"/>
          <w:sz w:val="28"/>
          <w:szCs w:val="28"/>
        </w:rPr>
        <w:t>г. на 5.5% и с 01.10.2014 г. на 5,5% и увеличением  расходов на оплату услуг связи в связи</w:t>
      </w:r>
      <w:r>
        <w:rPr>
          <w:szCs w:val="28"/>
        </w:rPr>
        <w:t xml:space="preserve"> </w:t>
      </w:r>
      <w:r w:rsidRPr="00F25EBB">
        <w:rPr>
          <w:rFonts w:ascii="Times New Roman" w:hAnsi="Times New Roman" w:cs="Times New Roman"/>
          <w:sz w:val="28"/>
          <w:szCs w:val="28"/>
        </w:rPr>
        <w:t>с увеличением программного обеспечения, работающего с использованием интернета.</w:t>
      </w:r>
    </w:p>
    <w:p w:rsidR="0069450E" w:rsidRPr="006C02B9" w:rsidRDefault="0069450E" w:rsidP="00AE532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0106 Обеспечение деятельности финансового (финансово-</w:t>
      </w:r>
      <w:r w:rsidRPr="006C02B9">
        <w:rPr>
          <w:rFonts w:ascii="Times New Roman" w:hAnsi="Times New Roman" w:cs="Times New Roman"/>
          <w:i/>
          <w:sz w:val="28"/>
          <w:szCs w:val="28"/>
          <w:u w:val="single"/>
        </w:rPr>
        <w:t>бюджетного) надзора</w:t>
      </w:r>
    </w:p>
    <w:p w:rsidR="006C02B9" w:rsidRDefault="006C02B9" w:rsidP="00AE532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02B9">
        <w:rPr>
          <w:rFonts w:ascii="Times New Roman" w:hAnsi="Times New Roman" w:cs="Times New Roman"/>
          <w:sz w:val="28"/>
          <w:szCs w:val="28"/>
        </w:rPr>
        <w:lastRenderedPageBreak/>
        <w:t>В отчетном периоде  было заключено соглашение с контрольно-счетной платой МО Тбилисский район о передаче полномочий контрольно-счетного органа Алексее-</w:t>
      </w:r>
      <w:proofErr w:type="spellStart"/>
      <w:r w:rsidRPr="006C02B9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6C02B9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 с финансированием в сумме 15,2 тыс. руб. Данные бюджетные ассигнования были перечислены и освоены полностью. Темп роста по сравнению с 2012 годом составил 125,6 %, в 2013 году -140,7 %. </w:t>
      </w:r>
    </w:p>
    <w:p w:rsidR="00545C92" w:rsidRPr="00545C92" w:rsidRDefault="00545C92" w:rsidP="00AE532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5C92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Подраздел 0107 </w:t>
      </w:r>
      <w:r w:rsidR="00AE5323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Pr="00545C92">
        <w:rPr>
          <w:rFonts w:ascii="Times New Roman" w:hAnsi="Times New Roman" w:cs="Times New Roman"/>
          <w:i/>
          <w:sz w:val="28"/>
          <w:szCs w:val="28"/>
          <w:u w:val="single"/>
        </w:rPr>
        <w:t>роведения выборов и референдумов</w:t>
      </w:r>
    </w:p>
    <w:p w:rsidR="00545C92" w:rsidRPr="00545C92" w:rsidRDefault="00545C92" w:rsidP="00AE532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5C92">
        <w:rPr>
          <w:rFonts w:ascii="Times New Roman" w:hAnsi="Times New Roman" w:cs="Times New Roman"/>
          <w:sz w:val="28"/>
          <w:szCs w:val="28"/>
        </w:rPr>
        <w:t xml:space="preserve">В 2014 году были проведены выборы депутатского корпуса. На эти цели было выделено 150,1 тыс. руб., которые были полностью освоены. </w:t>
      </w:r>
    </w:p>
    <w:p w:rsidR="0069450E" w:rsidRPr="005645B9" w:rsidRDefault="0069450E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645B9">
        <w:rPr>
          <w:rFonts w:ascii="Times New Roman" w:hAnsi="Times New Roman" w:cs="Times New Roman"/>
          <w:i/>
          <w:sz w:val="28"/>
          <w:szCs w:val="28"/>
          <w:u w:val="single"/>
        </w:rPr>
        <w:t>Подраздел 0113 Другие общегосударственные расходы</w:t>
      </w:r>
    </w:p>
    <w:p w:rsidR="00064DB0" w:rsidRDefault="00064DB0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5B9">
        <w:rPr>
          <w:rFonts w:ascii="Times New Roman" w:hAnsi="Times New Roman" w:cs="Times New Roman"/>
          <w:sz w:val="28"/>
          <w:szCs w:val="28"/>
        </w:rPr>
        <w:t>П</w:t>
      </w:r>
      <w:r w:rsidR="00E74764" w:rsidRPr="005645B9">
        <w:rPr>
          <w:rFonts w:ascii="Times New Roman" w:hAnsi="Times New Roman" w:cs="Times New Roman"/>
          <w:sz w:val="28"/>
          <w:szCs w:val="28"/>
        </w:rPr>
        <w:t>о</w:t>
      </w:r>
      <w:r w:rsidRPr="005645B9">
        <w:rPr>
          <w:rFonts w:ascii="Times New Roman" w:hAnsi="Times New Roman" w:cs="Times New Roman"/>
          <w:sz w:val="28"/>
          <w:szCs w:val="28"/>
        </w:rPr>
        <w:t xml:space="preserve"> данному подразделу и</w:t>
      </w:r>
      <w:r w:rsidR="006C02B9" w:rsidRPr="005645B9">
        <w:rPr>
          <w:rFonts w:ascii="Times New Roman" w:hAnsi="Times New Roman" w:cs="Times New Roman"/>
          <w:sz w:val="28"/>
          <w:szCs w:val="28"/>
        </w:rPr>
        <w:t>сполнение составило в размере 18</w:t>
      </w:r>
      <w:r w:rsidRPr="005645B9">
        <w:rPr>
          <w:rFonts w:ascii="Times New Roman" w:hAnsi="Times New Roman" w:cs="Times New Roman"/>
          <w:sz w:val="28"/>
          <w:szCs w:val="28"/>
        </w:rPr>
        <w:t>66</w:t>
      </w:r>
      <w:r w:rsidR="006C02B9" w:rsidRPr="005645B9">
        <w:rPr>
          <w:rFonts w:ascii="Times New Roman" w:hAnsi="Times New Roman" w:cs="Times New Roman"/>
          <w:sz w:val="28"/>
          <w:szCs w:val="28"/>
        </w:rPr>
        <w:t>,</w:t>
      </w:r>
      <w:r w:rsidRPr="005645B9">
        <w:rPr>
          <w:rFonts w:ascii="Times New Roman" w:hAnsi="Times New Roman" w:cs="Times New Roman"/>
          <w:sz w:val="28"/>
          <w:szCs w:val="28"/>
        </w:rPr>
        <w:t>9 тыс. руб.,</w:t>
      </w:r>
      <w:r w:rsidR="005645B9" w:rsidRPr="005645B9">
        <w:rPr>
          <w:rFonts w:ascii="Times New Roman" w:hAnsi="Times New Roman" w:cs="Times New Roman"/>
          <w:sz w:val="28"/>
          <w:szCs w:val="28"/>
        </w:rPr>
        <w:t xml:space="preserve"> при плане  в сумме 1921,6 тыс. руб. или 97%</w:t>
      </w:r>
      <w:r w:rsidRPr="005645B9">
        <w:rPr>
          <w:rFonts w:ascii="Times New Roman" w:hAnsi="Times New Roman" w:cs="Times New Roman"/>
          <w:sz w:val="28"/>
          <w:szCs w:val="28"/>
        </w:rPr>
        <w:t xml:space="preserve"> неисполненная сумма состав</w:t>
      </w:r>
      <w:r w:rsidR="00E74764" w:rsidRPr="005645B9">
        <w:rPr>
          <w:rFonts w:ascii="Times New Roman" w:hAnsi="Times New Roman" w:cs="Times New Roman"/>
          <w:sz w:val="28"/>
          <w:szCs w:val="28"/>
        </w:rPr>
        <w:t>ила</w:t>
      </w:r>
      <w:r w:rsidRPr="005645B9">
        <w:rPr>
          <w:rFonts w:ascii="Times New Roman" w:hAnsi="Times New Roman" w:cs="Times New Roman"/>
          <w:sz w:val="28"/>
          <w:szCs w:val="28"/>
        </w:rPr>
        <w:t xml:space="preserve"> 54,7 тыс. руб., которая </w:t>
      </w:r>
      <w:r w:rsidR="00E74764" w:rsidRPr="005645B9">
        <w:rPr>
          <w:rFonts w:ascii="Times New Roman" w:hAnsi="Times New Roman" w:cs="Times New Roman"/>
          <w:sz w:val="28"/>
          <w:szCs w:val="28"/>
        </w:rPr>
        <w:t>предназначалась  на закупку товаров, работ, услуг для нужд поселения.</w:t>
      </w:r>
      <w:r w:rsidR="00E74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55" w:rsidRPr="001863B0" w:rsidRDefault="006C02B9" w:rsidP="00E74764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64DB0">
        <w:rPr>
          <w:rFonts w:ascii="Times New Roman" w:hAnsi="Times New Roman" w:cs="Times New Roman"/>
          <w:sz w:val="28"/>
          <w:szCs w:val="28"/>
        </w:rPr>
        <w:t xml:space="preserve"> </w:t>
      </w:r>
      <w:r w:rsidR="00FD6755" w:rsidRPr="001863B0">
        <w:rPr>
          <w:rFonts w:ascii="Times New Roman" w:hAnsi="Times New Roman" w:cs="Times New Roman"/>
          <w:b/>
          <w:sz w:val="28"/>
          <w:szCs w:val="28"/>
          <w:lang w:eastAsia="ar-SA"/>
        </w:rPr>
        <w:t>Раздел 0200 «Национальная оборона»</w:t>
      </w:r>
    </w:p>
    <w:p w:rsidR="00B171BF" w:rsidRPr="001863B0" w:rsidRDefault="00B171BF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0203 Мобилизационная и вневойсковая подготовка</w:t>
      </w:r>
    </w:p>
    <w:p w:rsidR="00EE4515" w:rsidRPr="00EE4515" w:rsidRDefault="00B171BF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6C02B9">
        <w:rPr>
          <w:rFonts w:ascii="Times New Roman" w:hAnsi="Times New Roman" w:cs="Times New Roman"/>
          <w:sz w:val="28"/>
          <w:szCs w:val="28"/>
        </w:rPr>
        <w:t>97,7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6C02B9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руб. фактический расход бюджетных ассигнований составил </w:t>
      </w:r>
      <w:r w:rsidR="006C02B9">
        <w:rPr>
          <w:rFonts w:ascii="Times New Roman" w:hAnsi="Times New Roman" w:cs="Times New Roman"/>
          <w:sz w:val="28"/>
          <w:szCs w:val="28"/>
        </w:rPr>
        <w:t>97,7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6C02B9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</w:t>
      </w:r>
      <w:r w:rsidR="006C02B9">
        <w:rPr>
          <w:rFonts w:ascii="Times New Roman" w:hAnsi="Times New Roman" w:cs="Times New Roman"/>
          <w:sz w:val="28"/>
          <w:szCs w:val="28"/>
        </w:rPr>
        <w:t>.</w:t>
      </w:r>
      <w:r w:rsidRPr="001863B0">
        <w:rPr>
          <w:rFonts w:ascii="Times New Roman" w:hAnsi="Times New Roman" w:cs="Times New Roman"/>
          <w:sz w:val="28"/>
          <w:szCs w:val="28"/>
        </w:rPr>
        <w:t xml:space="preserve">, т.е. 100 %. В сравнении с предыдущими периодами 2012 и 2013 годами расходы увеличились на </w:t>
      </w:r>
      <w:r w:rsidR="00EE1747">
        <w:rPr>
          <w:rFonts w:ascii="Times New Roman" w:hAnsi="Times New Roman" w:cs="Times New Roman"/>
          <w:sz w:val="28"/>
          <w:szCs w:val="28"/>
        </w:rPr>
        <w:t>51,2</w:t>
      </w:r>
      <w:r w:rsidRPr="001863B0">
        <w:rPr>
          <w:rFonts w:ascii="Times New Roman" w:hAnsi="Times New Roman" w:cs="Times New Roman"/>
          <w:sz w:val="28"/>
          <w:szCs w:val="28"/>
        </w:rPr>
        <w:t xml:space="preserve">% </w:t>
      </w:r>
      <w:r w:rsidR="00EE1747">
        <w:rPr>
          <w:rFonts w:ascii="Times New Roman" w:hAnsi="Times New Roman" w:cs="Times New Roman"/>
          <w:sz w:val="28"/>
          <w:szCs w:val="28"/>
        </w:rPr>
        <w:t xml:space="preserve">в </w:t>
      </w:r>
      <w:r w:rsidRPr="001863B0">
        <w:rPr>
          <w:rFonts w:ascii="Times New Roman" w:hAnsi="Times New Roman" w:cs="Times New Roman"/>
          <w:sz w:val="28"/>
          <w:szCs w:val="28"/>
        </w:rPr>
        <w:t xml:space="preserve">2012 году и </w:t>
      </w:r>
      <w:r w:rsidR="00EE1747">
        <w:rPr>
          <w:rFonts w:ascii="Times New Roman" w:hAnsi="Times New Roman" w:cs="Times New Roman"/>
          <w:sz w:val="28"/>
          <w:szCs w:val="28"/>
        </w:rPr>
        <w:t>на 43,6</w:t>
      </w:r>
      <w:r w:rsidRPr="001863B0">
        <w:rPr>
          <w:rFonts w:ascii="Times New Roman" w:hAnsi="Times New Roman" w:cs="Times New Roman"/>
          <w:sz w:val="28"/>
          <w:szCs w:val="28"/>
        </w:rPr>
        <w:t xml:space="preserve">% в 2013 году. В отчетном периоде специалисту по воинскому учету было произведено повышение оклада </w:t>
      </w:r>
      <w:r w:rsidR="00EE4515" w:rsidRPr="00EE4515">
        <w:rPr>
          <w:rFonts w:ascii="Times New Roman" w:hAnsi="Times New Roman" w:cs="Times New Roman"/>
          <w:sz w:val="28"/>
          <w:szCs w:val="28"/>
        </w:rPr>
        <w:t>с 01.01.2012г. на 6,5%, с 01.10.2012г. на 6% и с 01.10.2013г. на 5,5%.</w:t>
      </w:r>
    </w:p>
    <w:p w:rsidR="00FD6755" w:rsidRPr="001863B0" w:rsidRDefault="00FD6755" w:rsidP="007F7E35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863B0">
        <w:rPr>
          <w:rFonts w:ascii="Times New Roman" w:hAnsi="Times New Roman" w:cs="Times New Roman"/>
          <w:color w:val="auto"/>
          <w:sz w:val="28"/>
          <w:szCs w:val="28"/>
        </w:rPr>
        <w:t>Раздел 0300«Национальная безопасность и правоохранительная деятельность»</w:t>
      </w:r>
    </w:p>
    <w:p w:rsidR="00EA28DE" w:rsidRPr="001863B0" w:rsidRDefault="00EA28DE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0309 Защита населения и территории от последствий чрезвычайных ситуаций природного и техногенного характера, гражданская оборона</w:t>
      </w:r>
    </w:p>
    <w:p w:rsidR="00EA28DE" w:rsidRPr="001863B0" w:rsidRDefault="00EA28DE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990D8E">
        <w:rPr>
          <w:rFonts w:ascii="Times New Roman" w:hAnsi="Times New Roman" w:cs="Times New Roman"/>
          <w:sz w:val="28"/>
          <w:szCs w:val="28"/>
        </w:rPr>
        <w:t>138,0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DC55D6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 фактические расходы составили </w:t>
      </w:r>
      <w:r w:rsidR="00990D8E">
        <w:rPr>
          <w:rFonts w:ascii="Times New Roman" w:hAnsi="Times New Roman" w:cs="Times New Roman"/>
          <w:sz w:val="28"/>
          <w:szCs w:val="28"/>
        </w:rPr>
        <w:t>40,1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</w:t>
      </w:r>
      <w:r w:rsidR="00990D8E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990D8E">
        <w:rPr>
          <w:rFonts w:ascii="Times New Roman" w:hAnsi="Times New Roman" w:cs="Times New Roman"/>
          <w:sz w:val="28"/>
          <w:szCs w:val="28"/>
        </w:rPr>
        <w:t>29</w:t>
      </w:r>
      <w:r w:rsidRPr="001863B0">
        <w:rPr>
          <w:rFonts w:ascii="Times New Roman" w:hAnsi="Times New Roman" w:cs="Times New Roman"/>
          <w:sz w:val="28"/>
          <w:szCs w:val="28"/>
        </w:rPr>
        <w:t xml:space="preserve"> %. Произведено финансирование меж</w:t>
      </w:r>
      <w:r w:rsidR="0013791D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поселенческого аварийно-спасательного отряда</w:t>
      </w:r>
      <w:r w:rsidR="00990D8E">
        <w:rPr>
          <w:rFonts w:ascii="Times New Roman" w:hAnsi="Times New Roman" w:cs="Times New Roman"/>
          <w:sz w:val="28"/>
          <w:szCs w:val="28"/>
        </w:rPr>
        <w:t>. Данный вид расходов по сравнению с 2012 и 2013 годами снизился, из-за отсутствия средств в бюджете поселения.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8DE" w:rsidRPr="001863B0" w:rsidRDefault="00EA28DE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0314 Другие вопросы в области национальной безопасности и правоохранительной деятельности.</w:t>
      </w:r>
    </w:p>
    <w:p w:rsidR="00990D8E" w:rsidRPr="00990D8E" w:rsidRDefault="00990D8E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D8E">
        <w:rPr>
          <w:rFonts w:ascii="Times New Roman" w:hAnsi="Times New Roman" w:cs="Times New Roman"/>
          <w:sz w:val="28"/>
          <w:szCs w:val="28"/>
        </w:rPr>
        <w:t>В 2014 году по данному виду расходы не производились, из-за отсутствия средств в бюджете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6755" w:rsidRPr="001863B0" w:rsidRDefault="00FD6755" w:rsidP="006B70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Раздел 400 «Национальная экономика»</w:t>
      </w:r>
    </w:p>
    <w:p w:rsidR="00D7440A" w:rsidRPr="001863B0" w:rsidRDefault="00D7440A" w:rsidP="00237CC4">
      <w:pPr>
        <w:widowControl w:val="0"/>
        <w:spacing w:after="0"/>
        <w:ind w:left="1273" w:firstLine="85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0409 Дорожное хозяйство</w:t>
      </w:r>
    </w:p>
    <w:p w:rsidR="00D7440A" w:rsidRPr="001863B0" w:rsidRDefault="00D7440A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lastRenderedPageBreak/>
        <w:t xml:space="preserve">В 2014 году в бюджете поселения были </w:t>
      </w:r>
      <w:r w:rsidR="00023066">
        <w:rPr>
          <w:rFonts w:ascii="Times New Roman" w:hAnsi="Times New Roman" w:cs="Times New Roman"/>
          <w:sz w:val="28"/>
          <w:szCs w:val="28"/>
        </w:rPr>
        <w:t>запланированы</w:t>
      </w:r>
      <w:r w:rsidRPr="001863B0">
        <w:rPr>
          <w:rFonts w:ascii="Times New Roman" w:hAnsi="Times New Roman" w:cs="Times New Roman"/>
          <w:sz w:val="28"/>
          <w:szCs w:val="28"/>
        </w:rPr>
        <w:t xml:space="preserve"> расходы на финансирование дорожного хозяйства в сумме </w:t>
      </w:r>
      <w:r w:rsidR="00023066">
        <w:rPr>
          <w:rFonts w:ascii="Times New Roman" w:hAnsi="Times New Roman" w:cs="Times New Roman"/>
          <w:sz w:val="28"/>
          <w:szCs w:val="28"/>
        </w:rPr>
        <w:t>2096,3</w:t>
      </w:r>
      <w:r w:rsidRPr="001863B0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023066">
        <w:rPr>
          <w:rFonts w:ascii="Times New Roman" w:hAnsi="Times New Roman" w:cs="Times New Roman"/>
          <w:sz w:val="28"/>
          <w:szCs w:val="28"/>
        </w:rPr>
        <w:t>в том числе из краевого бюджета - 1070,0 тыс. руб.; местного бюджета в сумме 775,9 тыс. руб., но так как сумма 1070,0 тыс. руб. из краевого бюджета не поступила, было израсходовано 775,9 тыс. руб</w:t>
      </w:r>
      <w:r w:rsidR="00E83B72">
        <w:rPr>
          <w:rFonts w:ascii="Times New Roman" w:hAnsi="Times New Roman" w:cs="Times New Roman"/>
          <w:sz w:val="28"/>
          <w:szCs w:val="28"/>
        </w:rPr>
        <w:t>.</w:t>
      </w:r>
      <w:r w:rsidR="00023066">
        <w:rPr>
          <w:rFonts w:ascii="Times New Roman" w:hAnsi="Times New Roman" w:cs="Times New Roman"/>
          <w:sz w:val="28"/>
          <w:szCs w:val="28"/>
        </w:rPr>
        <w:t>, что в составляет 37%.</w:t>
      </w:r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55" w:rsidRPr="001863B0" w:rsidRDefault="00FD6755" w:rsidP="00237CC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863B0">
        <w:rPr>
          <w:rFonts w:ascii="Times New Roman" w:hAnsi="Times New Roman"/>
          <w:sz w:val="28"/>
          <w:szCs w:val="28"/>
        </w:rPr>
        <w:t>Раздел 0500 «Жилищно-коммунальное хозяйство»</w:t>
      </w:r>
    </w:p>
    <w:p w:rsidR="00CC520B" w:rsidRPr="001863B0" w:rsidRDefault="00CC520B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0502 Коммунальное хозяйство</w:t>
      </w:r>
    </w:p>
    <w:p w:rsidR="00F3350B" w:rsidRPr="00F3350B" w:rsidRDefault="00F3350B" w:rsidP="00237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50B">
        <w:rPr>
          <w:rFonts w:ascii="Times New Roman" w:hAnsi="Times New Roman" w:cs="Times New Roman"/>
          <w:sz w:val="28"/>
          <w:szCs w:val="28"/>
        </w:rPr>
        <w:t>Расходы на коммунальное хозяйство были произведены в 2014 году в размере 210,7 тыс.</w:t>
      </w:r>
      <w:r w:rsidR="00E83B72">
        <w:rPr>
          <w:rFonts w:ascii="Times New Roman" w:hAnsi="Times New Roman" w:cs="Times New Roman"/>
          <w:sz w:val="28"/>
          <w:szCs w:val="28"/>
        </w:rPr>
        <w:t xml:space="preserve"> </w:t>
      </w:r>
      <w:r w:rsidRPr="00F3350B">
        <w:rPr>
          <w:rFonts w:ascii="Times New Roman" w:hAnsi="Times New Roman" w:cs="Times New Roman"/>
          <w:sz w:val="28"/>
          <w:szCs w:val="28"/>
        </w:rPr>
        <w:t>руб., что составляет 94,1% от плановых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в сумме 223,9 тыс. руб.</w:t>
      </w:r>
      <w:r w:rsidRPr="00F335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3350B">
        <w:rPr>
          <w:rFonts w:ascii="Times New Roman" w:hAnsi="Times New Roman" w:cs="Times New Roman"/>
          <w:sz w:val="28"/>
          <w:szCs w:val="28"/>
        </w:rPr>
        <w:t>Темп роста  по сравнению с 2013 годом по данному виду расходов составил 39,7%, по сравнению с 2012 годом  составил 11,6%, такая разница возникла из-за финансирования в 2012 году замены водопроводных сетей по ул. Мира на условиях со</w:t>
      </w:r>
      <w:r w:rsidR="00E83B72">
        <w:rPr>
          <w:rFonts w:ascii="Times New Roman" w:hAnsi="Times New Roman" w:cs="Times New Roman"/>
          <w:sz w:val="28"/>
          <w:szCs w:val="28"/>
        </w:rPr>
        <w:t xml:space="preserve"> </w:t>
      </w:r>
      <w:r w:rsidRPr="00F3350B">
        <w:rPr>
          <w:rFonts w:ascii="Times New Roman" w:hAnsi="Times New Roman" w:cs="Times New Roman"/>
          <w:sz w:val="28"/>
          <w:szCs w:val="28"/>
        </w:rPr>
        <w:t>финансирования с краевым бюджетом</w:t>
      </w:r>
      <w:r w:rsidR="00AE35AE">
        <w:rPr>
          <w:rFonts w:ascii="Times New Roman" w:hAnsi="Times New Roman" w:cs="Times New Roman"/>
          <w:sz w:val="28"/>
          <w:szCs w:val="28"/>
        </w:rPr>
        <w:t>.</w:t>
      </w:r>
      <w:r w:rsidRPr="00F33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0B" w:rsidRPr="000F1A9C" w:rsidRDefault="00CC520B" w:rsidP="00237CC4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F1A9C">
        <w:rPr>
          <w:rFonts w:ascii="Times New Roman" w:hAnsi="Times New Roman" w:cs="Times New Roman"/>
          <w:i/>
          <w:sz w:val="28"/>
          <w:szCs w:val="28"/>
          <w:u w:val="single"/>
        </w:rPr>
        <w:t>Подраздел 0503 Благоустройство</w:t>
      </w:r>
    </w:p>
    <w:p w:rsidR="00EE4515" w:rsidRPr="00EE4515" w:rsidRDefault="00EE4515" w:rsidP="00237CC4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п</w:t>
      </w:r>
      <w:r w:rsidRPr="00EE4515">
        <w:rPr>
          <w:rFonts w:ascii="Times New Roman" w:hAnsi="Times New Roman" w:cs="Times New Roman"/>
          <w:sz w:val="28"/>
          <w:szCs w:val="28"/>
        </w:rPr>
        <w:t>ри плановом назначении в размере 284,5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515">
        <w:rPr>
          <w:rFonts w:ascii="Times New Roman" w:hAnsi="Times New Roman" w:cs="Times New Roman"/>
          <w:sz w:val="28"/>
          <w:szCs w:val="28"/>
        </w:rPr>
        <w:t>руб. фактические расходы были осуществлены на 9</w:t>
      </w:r>
      <w:r w:rsidR="00AE35AE">
        <w:rPr>
          <w:rFonts w:ascii="Times New Roman" w:hAnsi="Times New Roman" w:cs="Times New Roman"/>
          <w:sz w:val="28"/>
          <w:szCs w:val="28"/>
        </w:rPr>
        <w:t>1,2</w:t>
      </w:r>
      <w:r w:rsidRPr="00EE4515">
        <w:rPr>
          <w:rFonts w:ascii="Times New Roman" w:hAnsi="Times New Roman" w:cs="Times New Roman"/>
          <w:sz w:val="28"/>
          <w:szCs w:val="28"/>
        </w:rPr>
        <w:t xml:space="preserve">%, т.е. в размере </w:t>
      </w:r>
      <w:r w:rsidR="00AE35AE">
        <w:rPr>
          <w:rFonts w:ascii="Times New Roman" w:hAnsi="Times New Roman" w:cs="Times New Roman"/>
          <w:sz w:val="28"/>
          <w:szCs w:val="28"/>
        </w:rPr>
        <w:t>259,6</w:t>
      </w:r>
      <w:r w:rsidRPr="00EE4515">
        <w:rPr>
          <w:rFonts w:ascii="Times New Roman" w:hAnsi="Times New Roman" w:cs="Times New Roman"/>
          <w:sz w:val="28"/>
          <w:szCs w:val="28"/>
        </w:rPr>
        <w:t xml:space="preserve"> тыс.</w:t>
      </w:r>
      <w:r w:rsidR="00237CC4">
        <w:rPr>
          <w:rFonts w:ascii="Times New Roman" w:hAnsi="Times New Roman" w:cs="Times New Roman"/>
          <w:sz w:val="28"/>
          <w:szCs w:val="28"/>
        </w:rPr>
        <w:t xml:space="preserve"> </w:t>
      </w:r>
      <w:r w:rsidRPr="00EE4515">
        <w:rPr>
          <w:rFonts w:ascii="Times New Roman" w:hAnsi="Times New Roman" w:cs="Times New Roman"/>
          <w:sz w:val="28"/>
          <w:szCs w:val="28"/>
        </w:rPr>
        <w:t xml:space="preserve">руб.  В течение года производилась оплата </w:t>
      </w:r>
      <w:r w:rsidR="001741BE">
        <w:rPr>
          <w:rFonts w:ascii="Times New Roman" w:hAnsi="Times New Roman" w:cs="Times New Roman"/>
          <w:sz w:val="28"/>
          <w:szCs w:val="28"/>
        </w:rPr>
        <w:t xml:space="preserve">за </w:t>
      </w:r>
      <w:r w:rsidRPr="00EE4515">
        <w:rPr>
          <w:rFonts w:ascii="Times New Roman" w:hAnsi="Times New Roman" w:cs="Times New Roman"/>
          <w:sz w:val="28"/>
          <w:szCs w:val="28"/>
        </w:rPr>
        <w:t>электроэнерги</w:t>
      </w:r>
      <w:r w:rsidR="001741BE">
        <w:rPr>
          <w:rFonts w:ascii="Times New Roman" w:hAnsi="Times New Roman" w:cs="Times New Roman"/>
          <w:sz w:val="28"/>
          <w:szCs w:val="28"/>
        </w:rPr>
        <w:t>ю</w:t>
      </w:r>
      <w:r w:rsidRPr="00EE4515">
        <w:rPr>
          <w:rFonts w:ascii="Times New Roman" w:hAnsi="Times New Roman" w:cs="Times New Roman"/>
          <w:sz w:val="28"/>
          <w:szCs w:val="28"/>
        </w:rPr>
        <w:t xml:space="preserve">  уличного освещения,   проектные работы и проведение технадзора. </w:t>
      </w:r>
    </w:p>
    <w:p w:rsidR="00FD6755" w:rsidRPr="00FD6755" w:rsidRDefault="00FD6755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sz w:val="28"/>
          <w:szCs w:val="28"/>
        </w:rPr>
        <w:t>Раздел «Социальная сфера»</w:t>
      </w:r>
      <w:r w:rsidRPr="00FD675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A4E5E" w:rsidRPr="001863B0" w:rsidRDefault="005A4E5E" w:rsidP="001863B0">
      <w:pPr>
        <w:pStyle w:val="af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Культура, кинематография</w:t>
      </w:r>
    </w:p>
    <w:p w:rsidR="005A4E5E" w:rsidRPr="00210CE4" w:rsidRDefault="005A4E5E" w:rsidP="000F1A9C">
      <w:pPr>
        <w:pStyle w:val="af"/>
        <w:spacing w:after="0"/>
        <w:ind w:left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0CE4">
        <w:rPr>
          <w:rFonts w:ascii="Times New Roman" w:hAnsi="Times New Roman" w:cs="Times New Roman"/>
          <w:sz w:val="28"/>
          <w:szCs w:val="28"/>
          <w:u w:val="single"/>
        </w:rPr>
        <w:t>Раздел 0801 Культура</w:t>
      </w:r>
    </w:p>
    <w:p w:rsidR="00210CE4" w:rsidRPr="00210CE4" w:rsidRDefault="00210CE4" w:rsidP="00210C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муниципального задания </w:t>
      </w:r>
      <w:r w:rsidR="005A4E5E" w:rsidRPr="00210CE4">
        <w:rPr>
          <w:rFonts w:ascii="Times New Roman" w:hAnsi="Times New Roman" w:cs="Times New Roman"/>
          <w:sz w:val="28"/>
          <w:szCs w:val="28"/>
        </w:rPr>
        <w:t>плано</w:t>
      </w:r>
      <w:r>
        <w:rPr>
          <w:rFonts w:ascii="Times New Roman" w:hAnsi="Times New Roman" w:cs="Times New Roman"/>
          <w:sz w:val="28"/>
          <w:szCs w:val="28"/>
        </w:rPr>
        <w:t>м были назначены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D16C5" w:rsidRPr="00210CE4">
        <w:rPr>
          <w:rFonts w:ascii="Times New Roman" w:hAnsi="Times New Roman" w:cs="Times New Roman"/>
          <w:sz w:val="28"/>
          <w:szCs w:val="28"/>
        </w:rPr>
        <w:t>1053,2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тыс.</w:t>
      </w:r>
      <w:r w:rsidR="00E83B72" w:rsidRPr="00210CE4">
        <w:rPr>
          <w:rFonts w:ascii="Times New Roman" w:hAnsi="Times New Roman" w:cs="Times New Roman"/>
          <w:sz w:val="28"/>
          <w:szCs w:val="28"/>
        </w:rPr>
        <w:t xml:space="preserve"> </w:t>
      </w:r>
      <w:r w:rsidR="005A4E5E" w:rsidRPr="00210CE4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фактический расход составил </w:t>
      </w:r>
      <w:r w:rsidR="001D16C5" w:rsidRPr="00210CE4">
        <w:rPr>
          <w:rFonts w:ascii="Times New Roman" w:hAnsi="Times New Roman" w:cs="Times New Roman"/>
          <w:sz w:val="28"/>
          <w:szCs w:val="28"/>
        </w:rPr>
        <w:t>997,</w:t>
      </w:r>
      <w:r w:rsidR="005945E9">
        <w:rPr>
          <w:rFonts w:ascii="Times New Roman" w:hAnsi="Times New Roman" w:cs="Times New Roman"/>
          <w:sz w:val="28"/>
          <w:szCs w:val="28"/>
        </w:rPr>
        <w:t>1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тыс.</w:t>
      </w:r>
      <w:r w:rsidR="00E83B72" w:rsidRPr="00210CE4">
        <w:rPr>
          <w:rFonts w:ascii="Times New Roman" w:hAnsi="Times New Roman" w:cs="Times New Roman"/>
          <w:sz w:val="28"/>
          <w:szCs w:val="28"/>
        </w:rPr>
        <w:t xml:space="preserve"> 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руб.,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</w:t>
      </w:r>
      <w:r w:rsidR="001D16C5" w:rsidRPr="00210CE4">
        <w:rPr>
          <w:rFonts w:ascii="Times New Roman" w:hAnsi="Times New Roman" w:cs="Times New Roman"/>
          <w:sz w:val="28"/>
          <w:szCs w:val="28"/>
        </w:rPr>
        <w:t>94,6</w:t>
      </w:r>
      <w:r w:rsidRPr="00210CE4">
        <w:rPr>
          <w:rFonts w:ascii="Times New Roman" w:hAnsi="Times New Roman" w:cs="Times New Roman"/>
          <w:sz w:val="28"/>
          <w:szCs w:val="28"/>
        </w:rPr>
        <w:t>%,</w:t>
      </w:r>
      <w:r w:rsidR="005A4E5E" w:rsidRPr="00210CE4">
        <w:rPr>
          <w:rFonts w:ascii="Times New Roman" w:hAnsi="Times New Roman" w:cs="Times New Roman"/>
          <w:sz w:val="28"/>
          <w:szCs w:val="28"/>
        </w:rPr>
        <w:t xml:space="preserve"> </w:t>
      </w:r>
      <w:r w:rsidRPr="00210CE4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210CE4">
        <w:rPr>
          <w:rFonts w:ascii="Times New Roman" w:hAnsi="Times New Roman" w:cs="Times New Roman"/>
          <w:sz w:val="28"/>
          <w:szCs w:val="28"/>
        </w:rPr>
        <w:t>:</w:t>
      </w:r>
    </w:p>
    <w:p w:rsidR="00496B3D" w:rsidRPr="007E7F02" w:rsidRDefault="00210CE4" w:rsidP="00210C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F02">
        <w:rPr>
          <w:rFonts w:ascii="Times New Roman" w:hAnsi="Times New Roman" w:cs="Times New Roman"/>
          <w:sz w:val="28"/>
          <w:szCs w:val="28"/>
        </w:rPr>
        <w:t>- с</w:t>
      </w:r>
      <w:r w:rsidR="00496B3D" w:rsidRPr="007E7F02">
        <w:rPr>
          <w:rFonts w:ascii="Times New Roman" w:hAnsi="Times New Roman" w:cs="Times New Roman"/>
          <w:sz w:val="28"/>
          <w:szCs w:val="28"/>
        </w:rPr>
        <w:t>убвенция на передачу полномочий по организации библиотечного обслуживания</w:t>
      </w:r>
      <w:r w:rsidRPr="007E7F02">
        <w:rPr>
          <w:rFonts w:ascii="Times New Roman" w:hAnsi="Times New Roman" w:cs="Times New Roman"/>
          <w:sz w:val="28"/>
          <w:szCs w:val="28"/>
        </w:rPr>
        <w:t xml:space="preserve"> –в сумме 237,8 тыс.</w:t>
      </w:r>
      <w:r w:rsidR="006352ED" w:rsidRPr="007E7F02">
        <w:rPr>
          <w:rFonts w:ascii="Times New Roman" w:hAnsi="Times New Roman" w:cs="Times New Roman"/>
          <w:sz w:val="28"/>
          <w:szCs w:val="28"/>
        </w:rPr>
        <w:t xml:space="preserve"> </w:t>
      </w:r>
      <w:r w:rsidRPr="007E7F02">
        <w:rPr>
          <w:rFonts w:ascii="Times New Roman" w:hAnsi="Times New Roman" w:cs="Times New Roman"/>
          <w:sz w:val="28"/>
          <w:szCs w:val="28"/>
        </w:rPr>
        <w:t>рублей;</w:t>
      </w:r>
    </w:p>
    <w:p w:rsidR="00210CE4" w:rsidRPr="007E7F02" w:rsidRDefault="00210CE4" w:rsidP="00210C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F02">
        <w:rPr>
          <w:rFonts w:ascii="Times New Roman" w:hAnsi="Times New Roman" w:cs="Times New Roman"/>
          <w:sz w:val="28"/>
          <w:szCs w:val="28"/>
        </w:rPr>
        <w:t xml:space="preserve">- субсидии бюджетным, автономным учреждениям  ( из краевого бюджета) в сумме- </w:t>
      </w:r>
      <w:r w:rsidR="005945E9" w:rsidRPr="007E7F02">
        <w:rPr>
          <w:rFonts w:ascii="Times New Roman" w:hAnsi="Times New Roman" w:cs="Times New Roman"/>
          <w:sz w:val="28"/>
          <w:szCs w:val="28"/>
        </w:rPr>
        <w:t>759,3</w:t>
      </w:r>
      <w:r w:rsidRPr="007E7F0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A4E5E" w:rsidRPr="00EE40A3" w:rsidRDefault="005A4E5E" w:rsidP="00EE40A3">
      <w:pPr>
        <w:pStyle w:val="af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EE40A3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5A4E5E" w:rsidRPr="003465C1" w:rsidRDefault="005A4E5E" w:rsidP="00EE40A3">
      <w:pPr>
        <w:pStyle w:val="af"/>
        <w:spacing w:after="0"/>
        <w:ind w:left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65C1">
        <w:rPr>
          <w:rFonts w:ascii="Times New Roman" w:hAnsi="Times New Roman" w:cs="Times New Roman"/>
          <w:sz w:val="28"/>
          <w:szCs w:val="28"/>
          <w:u w:val="single"/>
        </w:rPr>
        <w:t>Раздел 1102 Массовый спорт</w:t>
      </w:r>
    </w:p>
    <w:p w:rsidR="00523F91" w:rsidRPr="003465C1" w:rsidRDefault="00523F91" w:rsidP="003465C1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3465C1">
        <w:rPr>
          <w:rFonts w:ascii="Times New Roman" w:hAnsi="Times New Roman" w:cs="Times New Roman"/>
          <w:sz w:val="28"/>
          <w:szCs w:val="28"/>
        </w:rPr>
        <w:t xml:space="preserve">При плановом показателе в 9,0 тыс. руб. исполнение составило 100%. </w:t>
      </w:r>
    </w:p>
    <w:p w:rsidR="00523F91" w:rsidRPr="00523F91" w:rsidRDefault="003465C1" w:rsidP="00523F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 были направлены на проведение спортивных мероприятий (участие в соревнованиях по футболу, волейболу и т.п.)</w:t>
      </w:r>
    </w:p>
    <w:p w:rsidR="005A4E5E" w:rsidRPr="00240FBE" w:rsidRDefault="00EE40A3" w:rsidP="00817B9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FBE">
        <w:rPr>
          <w:rFonts w:ascii="Times New Roman" w:hAnsi="Times New Roman" w:cs="Times New Roman"/>
          <w:b/>
          <w:sz w:val="28"/>
          <w:szCs w:val="28"/>
        </w:rPr>
        <w:t>Р</w:t>
      </w:r>
      <w:r w:rsidR="005A4E5E" w:rsidRPr="00240FBE">
        <w:rPr>
          <w:rFonts w:ascii="Times New Roman" w:hAnsi="Times New Roman" w:cs="Times New Roman"/>
          <w:b/>
          <w:sz w:val="28"/>
          <w:szCs w:val="28"/>
        </w:rPr>
        <w:t>аздел Средства массовой информации</w:t>
      </w:r>
    </w:p>
    <w:p w:rsidR="00983408" w:rsidRPr="005A2308" w:rsidRDefault="00983408" w:rsidP="00817B90">
      <w:pPr>
        <w:spacing w:after="0"/>
        <w:ind w:firstLine="720"/>
        <w:jc w:val="both"/>
        <w:rPr>
          <w:sz w:val="28"/>
          <w:szCs w:val="28"/>
        </w:rPr>
      </w:pPr>
      <w:r w:rsidRPr="00983408">
        <w:rPr>
          <w:rFonts w:ascii="Times New Roman" w:hAnsi="Times New Roman" w:cs="Times New Roman"/>
          <w:sz w:val="28"/>
          <w:szCs w:val="28"/>
        </w:rPr>
        <w:t>По данному разделу обязательства исполнены в сумме 46,2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408">
        <w:rPr>
          <w:rFonts w:ascii="Times New Roman" w:hAnsi="Times New Roman" w:cs="Times New Roman"/>
          <w:sz w:val="28"/>
          <w:szCs w:val="28"/>
        </w:rPr>
        <w:t>тыс. рублей, что является 100% от планового показателя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83408">
        <w:rPr>
          <w:rFonts w:ascii="Times New Roman" w:hAnsi="Times New Roman" w:cs="Times New Roman"/>
          <w:sz w:val="28"/>
          <w:szCs w:val="28"/>
        </w:rPr>
        <w:t xml:space="preserve"> Расходы осуществлялись на публикацию в СМИ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83408"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Pr="00983408">
        <w:rPr>
          <w:rFonts w:ascii="Times New Roman" w:hAnsi="Times New Roman" w:cs="Times New Roman"/>
          <w:sz w:val="28"/>
          <w:szCs w:val="28"/>
        </w:rPr>
        <w:t xml:space="preserve">. Данный вид расходов по сравнению с 2013 годом сократился на 57,2%. Это вызвано </w:t>
      </w:r>
      <w:r w:rsidRPr="00983408">
        <w:rPr>
          <w:rFonts w:ascii="Times New Roman" w:hAnsi="Times New Roman" w:cs="Times New Roman"/>
          <w:sz w:val="28"/>
          <w:szCs w:val="28"/>
        </w:rPr>
        <w:lastRenderedPageBreak/>
        <w:t>публикацией в 2013 году объемного материала – правила землепользования Алексее-</w:t>
      </w:r>
      <w:proofErr w:type="spellStart"/>
      <w:r w:rsidRPr="00983408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Pr="0098340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и максимально возможным размещением информации в 2014 году на официальном сайте администрации </w:t>
      </w:r>
      <w:r w:rsidRPr="005A2308">
        <w:rPr>
          <w:rFonts w:ascii="Times New Roman" w:hAnsi="Times New Roman" w:cs="Times New Roman"/>
          <w:sz w:val="28"/>
          <w:szCs w:val="28"/>
        </w:rPr>
        <w:t>поселения</w:t>
      </w:r>
      <w:r w:rsidRPr="005A2308">
        <w:rPr>
          <w:sz w:val="28"/>
          <w:szCs w:val="28"/>
        </w:rPr>
        <w:t>.</w:t>
      </w:r>
    </w:p>
    <w:p w:rsidR="00B551ED" w:rsidRPr="005A2308" w:rsidRDefault="00B551ED" w:rsidP="0082175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308">
        <w:rPr>
          <w:rFonts w:ascii="Times New Roman" w:hAnsi="Times New Roman" w:cs="Times New Roman"/>
          <w:b/>
          <w:sz w:val="28"/>
          <w:szCs w:val="28"/>
        </w:rPr>
        <w:t>7. Источники финансирования дефицита</w:t>
      </w:r>
      <w:r w:rsidRPr="005A2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 </w:t>
      </w:r>
      <w:r w:rsidR="004E722D" w:rsidRPr="005A2308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4E722D" w:rsidRPr="005A2308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4E722D" w:rsidRPr="005A2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588" w:rsidRPr="005A2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3FB" w:rsidRPr="005A2308">
        <w:rPr>
          <w:rFonts w:ascii="Times New Roman" w:hAnsi="Times New Roman" w:cs="Times New Roman"/>
          <w:b/>
          <w:sz w:val="28"/>
          <w:szCs w:val="28"/>
        </w:rPr>
        <w:t>сельского поселения Тбилисского района</w:t>
      </w:r>
      <w:r w:rsidR="00785588" w:rsidRPr="005A2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136" w:rsidRPr="005A2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C54B26" w:rsidRPr="005A2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A2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427F0B" w:rsidRPr="00D607EB" w:rsidRDefault="00427F0B" w:rsidP="0082175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исполнению бюджета за 2014 год дефицит составил </w:t>
      </w:r>
      <w:r w:rsidR="00D607EB"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167,4</w:t>
      </w:r>
      <w:r w:rsidR="000F28A9"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</w:t>
      </w:r>
      <w:r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руб</w:t>
      </w:r>
      <w:r w:rsidR="000F28A9"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лей</w:t>
      </w:r>
      <w:r w:rsidRPr="00D607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011F1" w:rsidRPr="00D607EB" w:rsidRDefault="00E011F1" w:rsidP="008217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7EB">
        <w:rPr>
          <w:rFonts w:ascii="Times New Roman" w:hAnsi="Times New Roman" w:cs="Times New Roman"/>
          <w:sz w:val="28"/>
          <w:szCs w:val="28"/>
        </w:rPr>
        <w:t xml:space="preserve">Согласно представленным в отчете последним изменениям в доходной и расходной части бюджета </w:t>
      </w:r>
      <w:r w:rsidR="00D607EB" w:rsidRPr="00D607EB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D607EB" w:rsidRPr="00D607EB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65354F" w:rsidRPr="00D607EB">
        <w:rPr>
          <w:rFonts w:ascii="Times New Roman" w:hAnsi="Times New Roman" w:cs="Times New Roman"/>
          <w:sz w:val="28"/>
          <w:szCs w:val="28"/>
        </w:rPr>
        <w:t xml:space="preserve"> </w:t>
      </w:r>
      <w:r w:rsidRPr="00D607EB">
        <w:rPr>
          <w:rFonts w:ascii="Times New Roman" w:hAnsi="Times New Roman" w:cs="Times New Roman"/>
          <w:sz w:val="28"/>
          <w:szCs w:val="28"/>
        </w:rPr>
        <w:t xml:space="preserve">сельского поселения, запланированный решением Совета от </w:t>
      </w:r>
      <w:r w:rsidR="00D607EB" w:rsidRPr="00D607EB">
        <w:rPr>
          <w:rFonts w:ascii="Times New Roman" w:hAnsi="Times New Roman" w:cs="Times New Roman"/>
          <w:sz w:val="28"/>
          <w:szCs w:val="28"/>
        </w:rPr>
        <w:t xml:space="preserve">23 </w:t>
      </w:r>
      <w:r w:rsidRPr="00D607EB">
        <w:rPr>
          <w:rFonts w:ascii="Times New Roman" w:hAnsi="Times New Roman" w:cs="Times New Roman"/>
          <w:sz w:val="28"/>
          <w:szCs w:val="28"/>
        </w:rPr>
        <w:t>декабря 2014 №</w:t>
      </w:r>
      <w:r w:rsidR="00D607EB" w:rsidRPr="00D607EB">
        <w:rPr>
          <w:rFonts w:ascii="Times New Roman" w:hAnsi="Times New Roman" w:cs="Times New Roman"/>
          <w:sz w:val="28"/>
          <w:szCs w:val="28"/>
        </w:rPr>
        <w:t>11</w:t>
      </w:r>
      <w:r w:rsidRPr="00D607EB">
        <w:rPr>
          <w:rFonts w:ascii="Times New Roman" w:hAnsi="Times New Roman" w:cs="Times New Roman"/>
          <w:sz w:val="28"/>
          <w:szCs w:val="28"/>
        </w:rPr>
        <w:t xml:space="preserve">, размер доходов, составил </w:t>
      </w:r>
      <w:r w:rsidR="00D607EB" w:rsidRPr="00D607EB">
        <w:rPr>
          <w:rFonts w:ascii="Times New Roman" w:hAnsi="Times New Roman" w:cs="Times New Roman"/>
          <w:sz w:val="28"/>
          <w:szCs w:val="28"/>
        </w:rPr>
        <w:t>7516,7</w:t>
      </w:r>
      <w:r w:rsidRPr="00D607EB">
        <w:rPr>
          <w:rFonts w:ascii="Times New Roman" w:hAnsi="Times New Roman" w:cs="Times New Roman"/>
          <w:sz w:val="28"/>
          <w:szCs w:val="28"/>
        </w:rPr>
        <w:t xml:space="preserve"> тыс. руб., размер расходов составил </w:t>
      </w:r>
      <w:r w:rsidR="00D607EB" w:rsidRPr="00D607EB">
        <w:rPr>
          <w:rFonts w:ascii="Times New Roman" w:hAnsi="Times New Roman" w:cs="Times New Roman"/>
          <w:sz w:val="28"/>
          <w:szCs w:val="28"/>
        </w:rPr>
        <w:t>7992,0</w:t>
      </w:r>
      <w:r w:rsidRPr="00D607EB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отчету об исполнении бюджета (ф</w:t>
      </w:r>
      <w:r w:rsidR="001B2181" w:rsidRPr="00D607EB">
        <w:rPr>
          <w:rFonts w:ascii="Times New Roman" w:hAnsi="Times New Roman" w:cs="Times New Roman"/>
          <w:sz w:val="28"/>
          <w:szCs w:val="28"/>
        </w:rPr>
        <w:t xml:space="preserve">. </w:t>
      </w:r>
      <w:r w:rsidRPr="00D607EB">
        <w:rPr>
          <w:rFonts w:ascii="Times New Roman" w:hAnsi="Times New Roman" w:cs="Times New Roman"/>
          <w:sz w:val="28"/>
          <w:szCs w:val="28"/>
        </w:rPr>
        <w:t xml:space="preserve">0503117). Доходная часть бюджета исполнена на </w:t>
      </w:r>
      <w:r w:rsidR="00D607EB" w:rsidRPr="00D607EB">
        <w:rPr>
          <w:rFonts w:ascii="Times New Roman" w:hAnsi="Times New Roman" w:cs="Times New Roman"/>
          <w:sz w:val="28"/>
          <w:szCs w:val="28"/>
        </w:rPr>
        <w:t>87,1</w:t>
      </w:r>
      <w:r w:rsidRPr="00D607EB">
        <w:rPr>
          <w:rFonts w:ascii="Times New Roman" w:hAnsi="Times New Roman" w:cs="Times New Roman"/>
          <w:sz w:val="28"/>
          <w:szCs w:val="28"/>
        </w:rPr>
        <w:t xml:space="preserve">%. Расходная часть бюджета исполнена на </w:t>
      </w:r>
      <w:r w:rsidR="00D607EB" w:rsidRPr="00D607EB">
        <w:rPr>
          <w:rFonts w:ascii="Times New Roman" w:hAnsi="Times New Roman" w:cs="Times New Roman"/>
          <w:sz w:val="28"/>
          <w:szCs w:val="28"/>
        </w:rPr>
        <w:t>80,1</w:t>
      </w:r>
      <w:r w:rsidRPr="00D607EB">
        <w:rPr>
          <w:rFonts w:ascii="Times New Roman" w:hAnsi="Times New Roman" w:cs="Times New Roman"/>
          <w:sz w:val="28"/>
          <w:szCs w:val="28"/>
        </w:rPr>
        <w:t>%. Дефицит бюджета в 2014 году составил:</w:t>
      </w:r>
    </w:p>
    <w:p w:rsidR="00E011F1" w:rsidRPr="008454B5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4B5">
        <w:rPr>
          <w:rFonts w:ascii="Times New Roman" w:hAnsi="Times New Roman" w:cs="Times New Roman"/>
          <w:sz w:val="28"/>
          <w:szCs w:val="28"/>
        </w:rPr>
        <w:t xml:space="preserve">По плану доходов и расходов </w:t>
      </w:r>
      <w:r w:rsidR="008454B5" w:rsidRPr="008454B5">
        <w:rPr>
          <w:rFonts w:ascii="Times New Roman" w:hAnsi="Times New Roman" w:cs="Times New Roman"/>
          <w:sz w:val="28"/>
          <w:szCs w:val="28"/>
        </w:rPr>
        <w:t>475,3</w:t>
      </w:r>
      <w:r w:rsidRPr="008454B5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E011F1" w:rsidRPr="008454B5" w:rsidRDefault="00E011F1" w:rsidP="00E011F1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454B5">
        <w:rPr>
          <w:rFonts w:ascii="Times New Roman" w:hAnsi="Times New Roman" w:cs="Times New Roman"/>
          <w:sz w:val="28"/>
          <w:szCs w:val="28"/>
        </w:rPr>
        <w:t xml:space="preserve">По кассовому исполнению  </w:t>
      </w:r>
      <w:r w:rsidR="008454B5" w:rsidRPr="008454B5">
        <w:rPr>
          <w:rFonts w:ascii="Times New Roman" w:hAnsi="Times New Roman" w:cs="Times New Roman"/>
          <w:sz w:val="28"/>
          <w:szCs w:val="28"/>
        </w:rPr>
        <w:t>167,4</w:t>
      </w:r>
      <w:r w:rsidRPr="008454B5">
        <w:rPr>
          <w:rFonts w:ascii="Times New Roman" w:hAnsi="Times New Roman" w:cs="Times New Roman"/>
          <w:sz w:val="28"/>
          <w:szCs w:val="28"/>
        </w:rPr>
        <w:t xml:space="preserve">  тыс. руб.   </w:t>
      </w:r>
    </w:p>
    <w:p w:rsidR="00E011F1" w:rsidRPr="008454B5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4B5">
        <w:rPr>
          <w:rFonts w:ascii="Times New Roman" w:hAnsi="Times New Roman" w:cs="Times New Roman"/>
          <w:sz w:val="28"/>
          <w:szCs w:val="28"/>
        </w:rPr>
        <w:t xml:space="preserve">Источником финансирования дефицита бюджета является остаток собственных средств по состоянию на 01.01.2014 г. в сумме </w:t>
      </w:r>
      <w:r w:rsidR="008454B5" w:rsidRPr="008454B5">
        <w:rPr>
          <w:rFonts w:ascii="Times New Roman" w:hAnsi="Times New Roman" w:cs="Times New Roman"/>
          <w:sz w:val="28"/>
          <w:szCs w:val="28"/>
        </w:rPr>
        <w:t>60,3</w:t>
      </w:r>
      <w:r w:rsidRPr="008454B5">
        <w:rPr>
          <w:rFonts w:ascii="Times New Roman" w:hAnsi="Times New Roman" w:cs="Times New Roman"/>
          <w:sz w:val="28"/>
          <w:szCs w:val="28"/>
        </w:rPr>
        <w:t xml:space="preserve"> т</w:t>
      </w:r>
      <w:r w:rsidR="008454B5">
        <w:rPr>
          <w:rFonts w:ascii="Times New Roman" w:hAnsi="Times New Roman" w:cs="Times New Roman"/>
          <w:sz w:val="28"/>
          <w:szCs w:val="28"/>
        </w:rPr>
        <w:t>ыс. руб.</w:t>
      </w:r>
    </w:p>
    <w:p w:rsidR="00E011F1" w:rsidRPr="008454B5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7">
        <w:rPr>
          <w:rFonts w:ascii="Times New Roman" w:hAnsi="Times New Roman" w:cs="Times New Roman"/>
          <w:sz w:val="28"/>
          <w:szCs w:val="28"/>
        </w:rPr>
        <w:t xml:space="preserve">В соответствии со ст. 92.1 п.3 Бюджетного кодекса РФ ограничения по сложившемуся дефициту бюджета не превышены (дефицит в сумме </w:t>
      </w:r>
      <w:r w:rsidR="0045132B">
        <w:rPr>
          <w:rFonts w:ascii="Times New Roman" w:hAnsi="Times New Roman" w:cs="Times New Roman"/>
          <w:sz w:val="28"/>
          <w:szCs w:val="28"/>
        </w:rPr>
        <w:t>475,3</w:t>
      </w:r>
      <w:r w:rsidRPr="00067BC7">
        <w:rPr>
          <w:rFonts w:ascii="Times New Roman" w:hAnsi="Times New Roman" w:cs="Times New Roman"/>
          <w:sz w:val="28"/>
          <w:szCs w:val="28"/>
        </w:rPr>
        <w:t xml:space="preserve"> тыс. руб. меньше чем 10% от объема доходов плюс остаток на счете без учета  безвозмездных поступлений </w:t>
      </w:r>
      <w:r w:rsidR="0045132B">
        <w:rPr>
          <w:rFonts w:ascii="Times New Roman" w:hAnsi="Times New Roman" w:cs="Times New Roman"/>
          <w:sz w:val="28"/>
          <w:szCs w:val="28"/>
        </w:rPr>
        <w:t>475,3</w:t>
      </w:r>
      <w:r w:rsidRPr="00067BC7">
        <w:rPr>
          <w:rFonts w:ascii="Times New Roman" w:hAnsi="Times New Roman" w:cs="Times New Roman"/>
          <w:sz w:val="28"/>
          <w:szCs w:val="28"/>
        </w:rPr>
        <w:t>&lt;</w:t>
      </w:r>
      <w:r w:rsidR="00067BC7" w:rsidRPr="00067BC7">
        <w:rPr>
          <w:rFonts w:ascii="Times New Roman" w:hAnsi="Times New Roman" w:cs="Times New Roman"/>
          <w:sz w:val="28"/>
          <w:szCs w:val="28"/>
        </w:rPr>
        <w:t>618,8</w:t>
      </w:r>
      <w:r w:rsidRPr="00067BC7">
        <w:rPr>
          <w:rFonts w:ascii="Times New Roman" w:hAnsi="Times New Roman" w:cs="Times New Roman"/>
          <w:sz w:val="28"/>
          <w:szCs w:val="28"/>
        </w:rPr>
        <w:t xml:space="preserve"> (</w:t>
      </w:r>
      <w:r w:rsidR="00067BC7" w:rsidRPr="00067BC7">
        <w:rPr>
          <w:rFonts w:ascii="Times New Roman" w:hAnsi="Times New Roman" w:cs="Times New Roman"/>
          <w:sz w:val="28"/>
          <w:szCs w:val="28"/>
        </w:rPr>
        <w:t>558,5</w:t>
      </w:r>
      <w:r w:rsidRPr="00067BC7">
        <w:rPr>
          <w:rFonts w:ascii="Times New Roman" w:hAnsi="Times New Roman" w:cs="Times New Roman"/>
          <w:sz w:val="28"/>
          <w:szCs w:val="28"/>
        </w:rPr>
        <w:t>+</w:t>
      </w:r>
      <w:r w:rsidR="00067BC7" w:rsidRPr="00067BC7">
        <w:rPr>
          <w:rFonts w:ascii="Times New Roman" w:hAnsi="Times New Roman" w:cs="Times New Roman"/>
          <w:sz w:val="28"/>
          <w:szCs w:val="28"/>
        </w:rPr>
        <w:t>60,3</w:t>
      </w:r>
      <w:r w:rsidRPr="00067BC7">
        <w:rPr>
          <w:rFonts w:ascii="Times New Roman" w:hAnsi="Times New Roman" w:cs="Times New Roman"/>
          <w:sz w:val="28"/>
          <w:szCs w:val="28"/>
        </w:rPr>
        <w:t>). Поселение</w:t>
      </w:r>
      <w:r w:rsidRPr="008454B5">
        <w:rPr>
          <w:rFonts w:ascii="Times New Roman" w:hAnsi="Times New Roman" w:cs="Times New Roman"/>
          <w:sz w:val="28"/>
          <w:szCs w:val="28"/>
        </w:rPr>
        <w:t xml:space="preserve"> при планировании доходной и расходной части бюджета приняло в расчет остаток средств в сумме </w:t>
      </w:r>
      <w:r w:rsidR="008454B5" w:rsidRPr="008454B5">
        <w:rPr>
          <w:rFonts w:ascii="Times New Roman" w:hAnsi="Times New Roman" w:cs="Times New Roman"/>
          <w:sz w:val="28"/>
          <w:szCs w:val="28"/>
        </w:rPr>
        <w:t>60,3</w:t>
      </w:r>
      <w:r w:rsidRPr="008454B5">
        <w:rPr>
          <w:rFonts w:ascii="Times New Roman" w:hAnsi="Times New Roman" w:cs="Times New Roman"/>
          <w:sz w:val="28"/>
          <w:szCs w:val="28"/>
        </w:rPr>
        <w:t xml:space="preserve"> тыс. руб., сложившийся на начало 2014 года.</w:t>
      </w:r>
    </w:p>
    <w:p w:rsidR="00E011F1" w:rsidRPr="00A84EF6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EF6">
        <w:rPr>
          <w:rFonts w:ascii="Times New Roman" w:hAnsi="Times New Roman" w:cs="Times New Roman"/>
          <w:sz w:val="28"/>
          <w:szCs w:val="28"/>
        </w:rPr>
        <w:t xml:space="preserve">По исполнению бюджета дефицит бюджета в соответствии ст. 92 БК не превышает установленные ограничения: </w:t>
      </w:r>
      <w:r w:rsidR="00A84EF6" w:rsidRPr="00A84EF6">
        <w:rPr>
          <w:rFonts w:ascii="Times New Roman" w:hAnsi="Times New Roman" w:cs="Times New Roman"/>
          <w:sz w:val="28"/>
          <w:szCs w:val="28"/>
        </w:rPr>
        <w:t>167,4</w:t>
      </w:r>
      <w:r w:rsidRPr="00A84EF6">
        <w:rPr>
          <w:rFonts w:ascii="Times New Roman" w:hAnsi="Times New Roman" w:cs="Times New Roman"/>
          <w:sz w:val="28"/>
          <w:szCs w:val="28"/>
        </w:rPr>
        <w:t>&lt;</w:t>
      </w:r>
      <w:r w:rsidR="0045132B">
        <w:rPr>
          <w:rFonts w:ascii="Times New Roman" w:hAnsi="Times New Roman" w:cs="Times New Roman"/>
          <w:sz w:val="28"/>
          <w:szCs w:val="28"/>
        </w:rPr>
        <w:t>618,8</w:t>
      </w:r>
      <w:r w:rsidRPr="00A84EF6">
        <w:rPr>
          <w:rFonts w:ascii="Times New Roman" w:hAnsi="Times New Roman" w:cs="Times New Roman"/>
          <w:sz w:val="28"/>
          <w:szCs w:val="28"/>
        </w:rPr>
        <w:t xml:space="preserve"> (10% от собственных доходов)</w:t>
      </w:r>
      <w:r w:rsidR="0045132B">
        <w:rPr>
          <w:rFonts w:ascii="Times New Roman" w:hAnsi="Times New Roman" w:cs="Times New Roman"/>
          <w:sz w:val="28"/>
          <w:szCs w:val="28"/>
        </w:rPr>
        <w:t xml:space="preserve"> плюс остаток на счете.</w:t>
      </w:r>
    </w:p>
    <w:p w:rsidR="006C2DDC" w:rsidRDefault="006C2DDC" w:rsidP="006C2DD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виду неполученного кредита для покрытия дефицита бюджета, поселение уменьшило расходную часть на 1588,7 тыс.</w:t>
      </w:r>
      <w:r w:rsidR="00451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составе которой предусмотрена задолженность поселения по неоплаченным работам, услугам в сумме 568,9 тыс. руб. и 1070,0 тыс.</w:t>
      </w:r>
      <w:r w:rsidR="00451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кредиторская задолженность по ремонту дорог за счет невыделенных краевых средств.</w:t>
      </w:r>
    </w:p>
    <w:p w:rsidR="004341D4" w:rsidRPr="006A3041" w:rsidRDefault="00B551ED" w:rsidP="003865B1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041">
        <w:rPr>
          <w:rFonts w:ascii="Times New Roman" w:hAnsi="Times New Roman" w:cs="Times New Roman"/>
          <w:b/>
          <w:sz w:val="28"/>
          <w:szCs w:val="28"/>
        </w:rPr>
        <w:t>8. Государственный долг</w:t>
      </w:r>
      <w:r w:rsidR="00B15888" w:rsidRPr="006A30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6A3041" w:rsidRPr="006A3041">
        <w:rPr>
          <w:rFonts w:ascii="Times New Roman" w:hAnsi="Times New Roman" w:cs="Times New Roman"/>
          <w:b/>
          <w:sz w:val="28"/>
          <w:szCs w:val="28"/>
        </w:rPr>
        <w:t>Алексее-</w:t>
      </w:r>
      <w:proofErr w:type="spellStart"/>
      <w:r w:rsidR="006A3041" w:rsidRPr="006A3041">
        <w:rPr>
          <w:rFonts w:ascii="Times New Roman" w:hAnsi="Times New Roman" w:cs="Times New Roman"/>
          <w:b/>
          <w:sz w:val="28"/>
          <w:szCs w:val="28"/>
        </w:rPr>
        <w:t>Тенгинского</w:t>
      </w:r>
      <w:proofErr w:type="spellEnd"/>
      <w:r w:rsidR="003E73FB" w:rsidRPr="006A304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B15888" w:rsidRPr="006A30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430" w:rsidRPr="006A3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01AB5" w:rsidRPr="006A3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A3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6A3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63BB4" w:rsidRPr="000611B3" w:rsidRDefault="00563BB4" w:rsidP="00563BB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На 01.01.201</w:t>
      </w:r>
      <w:r w:rsidR="00240FBE"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имелись обязательства по кредиту, полученному от кредитного учреждения ОАО «Сбербанк России» </w:t>
      </w:r>
      <w:r w:rsidR="00240FBE"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на основании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кредит</w:t>
      </w:r>
      <w:r w:rsidR="00240FBE"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ного договора 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№ 1815/442/47056</w:t>
      </w:r>
      <w:r w:rsidR="00240FBE"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</w:t>
      </w:r>
      <w:r w:rsidR="00240FBE"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сентября 201</w:t>
      </w:r>
      <w:r w:rsidR="000611B3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240F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на сумму </w:t>
      </w:r>
      <w:r w:rsidR="000611B3" w:rsidRPr="000611B3">
        <w:rPr>
          <w:rFonts w:ascii="Times New Roman" w:hAnsi="Times New Roman" w:cs="Times New Roman"/>
          <w:bCs/>
          <w:color w:val="000000"/>
          <w:sz w:val="28"/>
          <w:szCs w:val="28"/>
        </w:rPr>
        <w:t>253</w:t>
      </w:r>
      <w:r w:rsidR="00AE5323">
        <w:rPr>
          <w:rFonts w:ascii="Times New Roman" w:hAnsi="Times New Roman" w:cs="Times New Roman"/>
          <w:bCs/>
          <w:color w:val="000000"/>
          <w:sz w:val="28"/>
          <w:szCs w:val="28"/>
        </w:rPr>
        <w:t>,0 тыс.</w:t>
      </w:r>
      <w:r w:rsidRPr="000611B3">
        <w:rPr>
          <w:rFonts w:ascii="Times New Roman" w:hAnsi="Times New Roman" w:cs="Times New Roman"/>
          <w:bCs/>
          <w:color w:val="000000"/>
          <w:sz w:val="28"/>
          <w:szCs w:val="28"/>
        </w:rPr>
        <w:t>  рублей сроком на три года</w:t>
      </w:r>
      <w:r w:rsidR="000611B3" w:rsidRPr="000611B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611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63BB4" w:rsidRDefault="00563BB4" w:rsidP="00563B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FBE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C43B1E" w:rsidRPr="00240FBE">
        <w:rPr>
          <w:rFonts w:ascii="Times New Roman" w:hAnsi="Times New Roman" w:cs="Times New Roman"/>
          <w:sz w:val="28"/>
          <w:szCs w:val="28"/>
        </w:rPr>
        <w:t>01.01.</w:t>
      </w:r>
      <w:r w:rsidRPr="00240FBE">
        <w:rPr>
          <w:rFonts w:ascii="Times New Roman" w:hAnsi="Times New Roman" w:cs="Times New Roman"/>
          <w:sz w:val="28"/>
          <w:szCs w:val="28"/>
        </w:rPr>
        <w:t xml:space="preserve">2014 года </w:t>
      </w:r>
      <w:r w:rsidR="00AE5323">
        <w:rPr>
          <w:rFonts w:ascii="Times New Roman" w:hAnsi="Times New Roman" w:cs="Times New Roman"/>
          <w:sz w:val="28"/>
          <w:szCs w:val="28"/>
        </w:rPr>
        <w:t>остаток</w:t>
      </w:r>
      <w:r w:rsidRPr="00240FBE">
        <w:rPr>
          <w:rFonts w:ascii="Times New Roman" w:hAnsi="Times New Roman" w:cs="Times New Roman"/>
          <w:sz w:val="28"/>
          <w:szCs w:val="28"/>
        </w:rPr>
        <w:t xml:space="preserve"> муниципального долга состав</w:t>
      </w:r>
      <w:r w:rsidR="00AE5323">
        <w:rPr>
          <w:rFonts w:ascii="Times New Roman" w:hAnsi="Times New Roman" w:cs="Times New Roman"/>
          <w:sz w:val="28"/>
          <w:szCs w:val="28"/>
        </w:rPr>
        <w:t>ил</w:t>
      </w:r>
      <w:r w:rsidRPr="00240FBE">
        <w:rPr>
          <w:rFonts w:ascii="Times New Roman" w:hAnsi="Times New Roman" w:cs="Times New Roman"/>
          <w:sz w:val="28"/>
          <w:szCs w:val="28"/>
        </w:rPr>
        <w:t xml:space="preserve"> </w:t>
      </w:r>
      <w:r w:rsidR="00240FBE" w:rsidRPr="00240FBE">
        <w:rPr>
          <w:rFonts w:ascii="Times New Roman" w:hAnsi="Times New Roman" w:cs="Times New Roman"/>
          <w:sz w:val="28"/>
          <w:szCs w:val="28"/>
        </w:rPr>
        <w:t>85,0 тыс. рублей</w:t>
      </w:r>
      <w:r w:rsidRPr="00240FBE">
        <w:rPr>
          <w:rFonts w:ascii="Times New Roman" w:hAnsi="Times New Roman" w:cs="Times New Roman"/>
          <w:sz w:val="28"/>
          <w:szCs w:val="28"/>
        </w:rPr>
        <w:t>, на конец года – полностью погашен</w:t>
      </w:r>
      <w:r w:rsidR="00203480">
        <w:rPr>
          <w:rFonts w:ascii="Times New Roman" w:hAnsi="Times New Roman" w:cs="Times New Roman"/>
          <w:sz w:val="28"/>
          <w:szCs w:val="28"/>
        </w:rPr>
        <w:t>, что соответствует отчету по бюджету ф.0503117.</w:t>
      </w:r>
    </w:p>
    <w:p w:rsidR="001F7002" w:rsidRDefault="00C00458" w:rsidP="001F70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C00458">
        <w:rPr>
          <w:rFonts w:ascii="Times New Roman" w:hAnsi="Times New Roman" w:cs="Times New Roman"/>
          <w:sz w:val="28"/>
          <w:szCs w:val="28"/>
        </w:rPr>
        <w:t xml:space="preserve">В декабре 2014 года было запланировано получение кредита в сумме 500 тыс. руб., но кредит не </w:t>
      </w:r>
      <w:r w:rsidR="00203480">
        <w:rPr>
          <w:rFonts w:ascii="Times New Roman" w:hAnsi="Times New Roman" w:cs="Times New Roman"/>
          <w:sz w:val="28"/>
          <w:szCs w:val="28"/>
        </w:rPr>
        <w:t>был получен.</w:t>
      </w:r>
      <w:r w:rsidRPr="00C00458">
        <w:rPr>
          <w:rFonts w:ascii="Times New Roman" w:hAnsi="Times New Roman" w:cs="Times New Roman"/>
          <w:sz w:val="28"/>
          <w:szCs w:val="28"/>
        </w:rPr>
        <w:t xml:space="preserve"> По состоянию на 01.01.2015г. фактический муниципальный долг составляет 0 тыс. руб. </w:t>
      </w:r>
    </w:p>
    <w:p w:rsidR="00696208" w:rsidRDefault="00696208" w:rsidP="00696208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A32F0">
        <w:rPr>
          <w:rFonts w:ascii="Times New Roman" w:hAnsi="Times New Roman" w:cs="Times New Roman"/>
          <w:b/>
          <w:sz w:val="28"/>
        </w:rPr>
        <w:t>9. Внешняя проверка годовой бюджетной отчетности «</w:t>
      </w:r>
      <w:r>
        <w:rPr>
          <w:rFonts w:ascii="Times New Roman" w:hAnsi="Times New Roman" w:cs="Times New Roman"/>
          <w:b/>
          <w:sz w:val="28"/>
        </w:rPr>
        <w:t>О</w:t>
      </w:r>
      <w:r w:rsidRPr="002A32F0">
        <w:rPr>
          <w:rFonts w:ascii="Times New Roman" w:hAnsi="Times New Roman" w:cs="Times New Roman"/>
          <w:b/>
          <w:sz w:val="28"/>
        </w:rPr>
        <w:t xml:space="preserve">б исполнении </w:t>
      </w:r>
      <w:r>
        <w:rPr>
          <w:rFonts w:ascii="Times New Roman" w:hAnsi="Times New Roman" w:cs="Times New Roman"/>
          <w:b/>
          <w:sz w:val="28"/>
        </w:rPr>
        <w:t>бюджета за 2014</w:t>
      </w:r>
      <w:r w:rsidRPr="002A32F0">
        <w:rPr>
          <w:rFonts w:ascii="Times New Roman" w:hAnsi="Times New Roman" w:cs="Times New Roman"/>
          <w:b/>
          <w:sz w:val="28"/>
        </w:rPr>
        <w:t xml:space="preserve"> год»</w:t>
      </w:r>
    </w:p>
    <w:p w:rsidR="00DB3952" w:rsidRDefault="00DB3952" w:rsidP="00DB3952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палатой муниципального образования Тбилисский район был охвачен перечень вопросов предназначенных для проверки:</w:t>
      </w:r>
    </w:p>
    <w:p w:rsidR="00DB3952" w:rsidRDefault="00DB3952" w:rsidP="000212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Годовая отчетность со всеми приложениями за 2014 год представлена сельским поселением не в полном объеме. Требования по заполнению форм годовой бюджетной отчетности соблюдены</w:t>
      </w:r>
      <w:r w:rsidRPr="00DE54F4">
        <w:rPr>
          <w:rFonts w:ascii="Times New Roman" w:hAnsi="Times New Roman" w:cs="Times New Roman"/>
          <w:sz w:val="28"/>
          <w:szCs w:val="28"/>
        </w:rPr>
        <w:t xml:space="preserve">, однако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069F8">
        <w:rPr>
          <w:rFonts w:ascii="Times New Roman" w:hAnsi="Times New Roman" w:cs="Times New Roman"/>
          <w:sz w:val="28"/>
          <w:szCs w:val="28"/>
        </w:rPr>
        <w:t>нарушение  Инструкции 191Н</w:t>
      </w:r>
      <w:r w:rsidR="000212D8">
        <w:rPr>
          <w:rFonts w:ascii="Times New Roman" w:hAnsi="Times New Roman" w:cs="Times New Roman"/>
          <w:sz w:val="28"/>
          <w:szCs w:val="28"/>
        </w:rPr>
        <w:t>:</w:t>
      </w:r>
      <w:r w:rsidRPr="00406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212D8">
        <w:rPr>
          <w:rFonts w:ascii="Times New Roman" w:hAnsi="Times New Roman" w:cs="Times New Roman"/>
          <w:sz w:val="28"/>
          <w:szCs w:val="28"/>
        </w:rPr>
        <w:t>- информация об отсутствующих формах не сгруппирована в разделе 5.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212D8">
        <w:rPr>
          <w:rFonts w:ascii="Times New Roman" w:hAnsi="Times New Roman" w:cs="Times New Roman"/>
          <w:sz w:val="28"/>
          <w:szCs w:val="28"/>
        </w:rPr>
        <w:t>- раздел 2 пояснительной записки не соответствует описанию текстовой статьи п.152 Инструкции 191н.</w:t>
      </w:r>
    </w:p>
    <w:p w:rsidR="000212D8" w:rsidRPr="000212D8" w:rsidRDefault="000212D8" w:rsidP="009703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12D8">
        <w:rPr>
          <w:rFonts w:ascii="Times New Roman" w:hAnsi="Times New Roman" w:cs="Times New Roman"/>
          <w:sz w:val="28"/>
          <w:szCs w:val="28"/>
        </w:rPr>
        <w:t>В нарушение п.68, 161,162, 164, 165, 169, 171,173 Инструкции 191Н: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212D8">
        <w:rPr>
          <w:rFonts w:ascii="Times New Roman" w:hAnsi="Times New Roman" w:cs="Times New Roman"/>
          <w:sz w:val="28"/>
          <w:szCs w:val="28"/>
        </w:rPr>
        <w:t xml:space="preserve"> - не представлена форма 0503163 «Сведения об изменении бюджетной росписи»;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212D8">
        <w:rPr>
          <w:rFonts w:ascii="Times New Roman" w:hAnsi="Times New Roman" w:cs="Times New Roman"/>
          <w:sz w:val="28"/>
          <w:szCs w:val="28"/>
        </w:rPr>
        <w:t>- не предоставлена форма 0503176 «</w:t>
      </w:r>
      <w:r w:rsidRPr="000212D8">
        <w:rPr>
          <w:rFonts w:ascii="Times New Roman" w:hAnsi="Times New Roman" w:cs="Times New Roman"/>
          <w:sz w:val="26"/>
          <w:szCs w:val="26"/>
        </w:rPr>
        <w:t>Сведения о недостачах и хищениях денежных средств и материальных ценностей;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212D8">
        <w:rPr>
          <w:rFonts w:ascii="Times New Roman" w:hAnsi="Times New Roman" w:cs="Times New Roman"/>
          <w:sz w:val="28"/>
          <w:szCs w:val="28"/>
        </w:rPr>
        <w:t>- не предоставлена форма 0503167 «</w:t>
      </w:r>
      <w:r w:rsidRPr="000212D8">
        <w:rPr>
          <w:rFonts w:ascii="Times New Roman" w:hAnsi="Times New Roman" w:cs="Times New Roman"/>
          <w:sz w:val="26"/>
          <w:szCs w:val="26"/>
        </w:rPr>
        <w:t>Сведения о целевых иностранных кредитах»;</w:t>
      </w:r>
    </w:p>
    <w:p w:rsidR="000212D8" w:rsidRP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212D8">
        <w:rPr>
          <w:rFonts w:ascii="Times New Roman" w:hAnsi="Times New Roman" w:cs="Times New Roman"/>
          <w:sz w:val="26"/>
          <w:szCs w:val="26"/>
        </w:rPr>
        <w:t xml:space="preserve">- </w:t>
      </w:r>
      <w:r w:rsidRPr="000212D8">
        <w:rPr>
          <w:rFonts w:ascii="Times New Roman" w:hAnsi="Times New Roman" w:cs="Times New Roman"/>
          <w:sz w:val="28"/>
          <w:szCs w:val="28"/>
        </w:rPr>
        <w:t>не предоставлена форма 0503172 «</w:t>
      </w:r>
      <w:r w:rsidRPr="000212D8">
        <w:rPr>
          <w:rFonts w:ascii="Times New Roman" w:hAnsi="Times New Roman" w:cs="Times New Roman"/>
          <w:sz w:val="26"/>
          <w:szCs w:val="26"/>
        </w:rPr>
        <w:t>Сведения о государственном (муниципальном) долге»;</w:t>
      </w:r>
    </w:p>
    <w:p w:rsidR="000212D8" w:rsidRDefault="000212D8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212D8">
        <w:rPr>
          <w:rFonts w:ascii="Times New Roman" w:hAnsi="Times New Roman" w:cs="Times New Roman"/>
          <w:sz w:val="26"/>
          <w:szCs w:val="26"/>
        </w:rPr>
        <w:t xml:space="preserve">- не предоставлена форма 0503178 </w:t>
      </w:r>
      <w:r w:rsidRPr="000212D8">
        <w:rPr>
          <w:rFonts w:ascii="Times New Roman" w:hAnsi="Times New Roman" w:cs="Times New Roman"/>
          <w:sz w:val="28"/>
          <w:szCs w:val="28"/>
        </w:rPr>
        <w:t>«Сведения об остатках денежных средств на счетах получателя бюджетных средств».</w:t>
      </w:r>
    </w:p>
    <w:p w:rsidR="0086019F" w:rsidRDefault="007E7F02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7FDB">
        <w:rPr>
          <w:rFonts w:ascii="Times New Roman" w:hAnsi="Times New Roman" w:cs="Times New Roman"/>
          <w:sz w:val="28"/>
          <w:szCs w:val="28"/>
        </w:rPr>
        <w:tab/>
      </w:r>
    </w:p>
    <w:p w:rsidR="0086019F" w:rsidRPr="00E8418A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E8418A">
        <w:rPr>
          <w:rFonts w:ascii="Times New Roman" w:hAnsi="Times New Roman" w:cs="Times New Roman"/>
          <w:sz w:val="28"/>
          <w:szCs w:val="28"/>
        </w:rPr>
        <w:t>состоянию на 01.01.2015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ф.0503169 имеется кредиторская задолженность  </w:t>
      </w:r>
      <w:r w:rsidRPr="00E8418A">
        <w:rPr>
          <w:rFonts w:ascii="Times New Roman" w:hAnsi="Times New Roman" w:cs="Times New Roman"/>
          <w:sz w:val="28"/>
          <w:szCs w:val="28"/>
        </w:rPr>
        <w:t xml:space="preserve">которая составила – </w:t>
      </w:r>
      <w:r w:rsidR="006C193B" w:rsidRPr="006C193B">
        <w:rPr>
          <w:rFonts w:ascii="Times New Roman" w:hAnsi="Times New Roman" w:cs="Times New Roman"/>
          <w:sz w:val="28"/>
          <w:szCs w:val="28"/>
        </w:rPr>
        <w:t>1975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="006C193B" w:rsidRPr="006C193B">
        <w:rPr>
          <w:rFonts w:ascii="Times New Roman" w:hAnsi="Times New Roman" w:cs="Times New Roman"/>
          <w:sz w:val="28"/>
          <w:szCs w:val="28"/>
        </w:rPr>
        <w:t>8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6C193B">
        <w:rPr>
          <w:rFonts w:ascii="Times New Roman" w:hAnsi="Times New Roman" w:cs="Times New Roman"/>
          <w:sz w:val="28"/>
          <w:szCs w:val="28"/>
        </w:rPr>
        <w:t>руб.</w:t>
      </w:r>
      <w:r w:rsidRPr="00E8418A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86019F" w:rsidRPr="00E8418A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418A">
        <w:rPr>
          <w:rFonts w:ascii="Times New Roman" w:hAnsi="Times New Roman" w:cs="Times New Roman"/>
          <w:sz w:val="28"/>
          <w:szCs w:val="28"/>
        </w:rPr>
        <w:t>- по статье 223 задолженность в  сумме 103</w:t>
      </w:r>
      <w:r w:rsidR="00313F51">
        <w:rPr>
          <w:rFonts w:ascii="Times New Roman" w:hAnsi="Times New Roman" w:cs="Times New Roman"/>
          <w:sz w:val="28"/>
          <w:szCs w:val="28"/>
        </w:rPr>
        <w:t>,1 тыс.</w:t>
      </w:r>
      <w:r w:rsidR="00913291">
        <w:rPr>
          <w:rFonts w:ascii="Times New Roman" w:hAnsi="Times New Roman" w:cs="Times New Roman"/>
          <w:sz w:val="28"/>
          <w:szCs w:val="28"/>
        </w:rPr>
        <w:t xml:space="preserve"> </w:t>
      </w:r>
      <w:r w:rsidRPr="00E8418A">
        <w:rPr>
          <w:rFonts w:ascii="Times New Roman" w:hAnsi="Times New Roman" w:cs="Times New Roman"/>
          <w:sz w:val="28"/>
          <w:szCs w:val="28"/>
        </w:rPr>
        <w:t>руб.( 29</w:t>
      </w:r>
      <w:r w:rsidR="00313F51">
        <w:rPr>
          <w:rFonts w:ascii="Times New Roman" w:hAnsi="Times New Roman" w:cs="Times New Roman"/>
          <w:sz w:val="28"/>
          <w:szCs w:val="28"/>
        </w:rPr>
        <w:t>,4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задолженность за Электри</w:t>
      </w:r>
      <w:r w:rsidR="008A148A">
        <w:rPr>
          <w:rFonts w:ascii="Times New Roman" w:hAnsi="Times New Roman" w:cs="Times New Roman"/>
          <w:sz w:val="28"/>
          <w:szCs w:val="28"/>
        </w:rPr>
        <w:t>чество ОАО «</w:t>
      </w:r>
      <w:proofErr w:type="spellStart"/>
      <w:r w:rsidR="008A148A">
        <w:rPr>
          <w:rFonts w:ascii="Times New Roman" w:hAnsi="Times New Roman" w:cs="Times New Roman"/>
          <w:sz w:val="28"/>
          <w:szCs w:val="28"/>
        </w:rPr>
        <w:t>Кубаньэнергосбыт</w:t>
      </w:r>
      <w:proofErr w:type="spellEnd"/>
      <w:r w:rsidR="008A148A">
        <w:rPr>
          <w:rFonts w:ascii="Times New Roman" w:hAnsi="Times New Roman" w:cs="Times New Roman"/>
          <w:sz w:val="28"/>
          <w:szCs w:val="28"/>
        </w:rPr>
        <w:t xml:space="preserve">», </w:t>
      </w:r>
      <w:r w:rsidRPr="00E8418A">
        <w:rPr>
          <w:rFonts w:ascii="Times New Roman" w:hAnsi="Times New Roman" w:cs="Times New Roman"/>
          <w:sz w:val="28"/>
          <w:szCs w:val="28"/>
        </w:rPr>
        <w:t>73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7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13291">
        <w:rPr>
          <w:rFonts w:ascii="Times New Roman" w:hAnsi="Times New Roman" w:cs="Times New Roman"/>
          <w:sz w:val="28"/>
          <w:szCs w:val="28"/>
        </w:rPr>
        <w:t>.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задолженность за тепловые сети ).</w:t>
      </w:r>
    </w:p>
    <w:p w:rsidR="0086019F" w:rsidRPr="00E8418A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418A">
        <w:rPr>
          <w:rFonts w:ascii="Times New Roman" w:hAnsi="Times New Roman" w:cs="Times New Roman"/>
          <w:sz w:val="28"/>
          <w:szCs w:val="28"/>
        </w:rPr>
        <w:t xml:space="preserve">- по статье 225 задолженность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418A">
        <w:rPr>
          <w:rFonts w:ascii="Times New Roman" w:hAnsi="Times New Roman" w:cs="Times New Roman"/>
          <w:sz w:val="28"/>
          <w:szCs w:val="28"/>
        </w:rPr>
        <w:t>102</w:t>
      </w:r>
      <w:r w:rsidR="00313F51">
        <w:rPr>
          <w:rFonts w:ascii="Times New Roman" w:hAnsi="Times New Roman" w:cs="Times New Roman"/>
          <w:sz w:val="28"/>
          <w:szCs w:val="28"/>
        </w:rPr>
        <w:t>,4 тыс.</w:t>
      </w:r>
      <w:r w:rsidRPr="00E8418A">
        <w:rPr>
          <w:rFonts w:ascii="Times New Roman" w:hAnsi="Times New Roman" w:cs="Times New Roman"/>
          <w:sz w:val="28"/>
          <w:szCs w:val="28"/>
        </w:rPr>
        <w:t xml:space="preserve"> рублей (1070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0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</w:t>
      </w:r>
      <w:r w:rsidR="008A148A">
        <w:rPr>
          <w:rFonts w:ascii="Times New Roman" w:hAnsi="Times New Roman" w:cs="Times New Roman"/>
          <w:sz w:val="28"/>
          <w:szCs w:val="28"/>
        </w:rPr>
        <w:t>рублей из которых краевые средства)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задолженность за ремонт дорог ООО </w:t>
      </w:r>
      <w:r w:rsidRPr="00E8418A">
        <w:rPr>
          <w:rFonts w:ascii="Times New Roman" w:hAnsi="Times New Roman" w:cs="Times New Roman"/>
          <w:sz w:val="28"/>
          <w:szCs w:val="28"/>
        </w:rPr>
        <w:lastRenderedPageBreak/>
        <w:t>«Строитель», задолженность за валку деревьев и ремонт электропроводок  ООО «</w:t>
      </w:r>
      <w:proofErr w:type="spellStart"/>
      <w:r w:rsidRPr="00E8418A">
        <w:rPr>
          <w:rFonts w:ascii="Times New Roman" w:hAnsi="Times New Roman" w:cs="Times New Roman"/>
          <w:sz w:val="28"/>
          <w:szCs w:val="28"/>
        </w:rPr>
        <w:t>Сельхозэнерго</w:t>
      </w:r>
      <w:proofErr w:type="spellEnd"/>
      <w:r w:rsidRPr="00E8418A">
        <w:rPr>
          <w:rFonts w:ascii="Times New Roman" w:hAnsi="Times New Roman" w:cs="Times New Roman"/>
          <w:sz w:val="28"/>
          <w:szCs w:val="28"/>
        </w:rPr>
        <w:t>»</w:t>
      </w:r>
      <w:r w:rsidR="008A148A">
        <w:rPr>
          <w:rFonts w:ascii="Times New Roman" w:hAnsi="Times New Roman" w:cs="Times New Roman"/>
          <w:sz w:val="28"/>
          <w:szCs w:val="28"/>
        </w:rPr>
        <w:t>;</w:t>
      </w:r>
    </w:p>
    <w:p w:rsidR="0086019F" w:rsidRPr="00E8418A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418A">
        <w:rPr>
          <w:rFonts w:ascii="Times New Roman" w:hAnsi="Times New Roman" w:cs="Times New Roman"/>
          <w:sz w:val="28"/>
          <w:szCs w:val="28"/>
        </w:rPr>
        <w:t>- по статье 226 задолженность в сумме 190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6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418A">
        <w:rPr>
          <w:rFonts w:ascii="Times New Roman" w:hAnsi="Times New Roman" w:cs="Times New Roman"/>
          <w:sz w:val="28"/>
          <w:szCs w:val="28"/>
        </w:rPr>
        <w:t xml:space="preserve"> рублей (19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9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</w:t>
      </w:r>
      <w:r>
        <w:rPr>
          <w:rFonts w:ascii="Times New Roman" w:hAnsi="Times New Roman" w:cs="Times New Roman"/>
          <w:sz w:val="28"/>
          <w:szCs w:val="28"/>
        </w:rPr>
        <w:t>нность за охранную сигнализацию</w:t>
      </w:r>
      <w:r w:rsidRPr="00E8418A">
        <w:rPr>
          <w:rFonts w:ascii="Times New Roman" w:hAnsi="Times New Roman" w:cs="Times New Roman"/>
          <w:sz w:val="28"/>
          <w:szCs w:val="28"/>
        </w:rPr>
        <w:t>, 6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0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418A">
        <w:rPr>
          <w:rFonts w:ascii="Times New Roman" w:hAnsi="Times New Roman" w:cs="Times New Roman"/>
          <w:sz w:val="28"/>
          <w:szCs w:val="28"/>
        </w:rPr>
        <w:t xml:space="preserve"> руб</w:t>
      </w:r>
      <w:r w:rsidR="00313F51">
        <w:rPr>
          <w:rFonts w:ascii="Times New Roman" w:hAnsi="Times New Roman" w:cs="Times New Roman"/>
          <w:sz w:val="28"/>
          <w:szCs w:val="28"/>
        </w:rPr>
        <w:t>. – за пожарную сигнализацию</w:t>
      </w:r>
      <w:r w:rsidRPr="00E8418A">
        <w:rPr>
          <w:rFonts w:ascii="Times New Roman" w:hAnsi="Times New Roman" w:cs="Times New Roman"/>
          <w:sz w:val="28"/>
          <w:szCs w:val="28"/>
        </w:rPr>
        <w:t>,</w:t>
      </w:r>
      <w:r w:rsidR="00313F51">
        <w:rPr>
          <w:rFonts w:ascii="Times New Roman" w:hAnsi="Times New Roman" w:cs="Times New Roman"/>
          <w:sz w:val="28"/>
          <w:szCs w:val="28"/>
        </w:rPr>
        <w:t xml:space="preserve"> </w:t>
      </w:r>
      <w:r w:rsidRPr="00E8418A">
        <w:rPr>
          <w:rFonts w:ascii="Times New Roman" w:hAnsi="Times New Roman" w:cs="Times New Roman"/>
          <w:sz w:val="28"/>
          <w:szCs w:val="28"/>
        </w:rPr>
        <w:t>115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9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задолженность за изготовление  технического плана  Краевое БТИ, 5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7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E8418A">
        <w:rPr>
          <w:rFonts w:ascii="Times New Roman" w:hAnsi="Times New Roman" w:cs="Times New Roman"/>
          <w:sz w:val="28"/>
          <w:szCs w:val="28"/>
        </w:rPr>
        <w:t>- за обязательное страхования гражданской ответственности владельцев транспортных средств ООО «</w:t>
      </w:r>
      <w:proofErr w:type="spellStart"/>
      <w:r w:rsidRPr="00E8418A">
        <w:rPr>
          <w:rFonts w:ascii="Times New Roman" w:hAnsi="Times New Roman" w:cs="Times New Roman"/>
          <w:sz w:val="28"/>
          <w:szCs w:val="28"/>
        </w:rPr>
        <w:t>Росгострах</w:t>
      </w:r>
      <w:proofErr w:type="spellEnd"/>
      <w:r w:rsidRPr="00E8418A">
        <w:rPr>
          <w:rFonts w:ascii="Times New Roman" w:hAnsi="Times New Roman" w:cs="Times New Roman"/>
          <w:sz w:val="28"/>
          <w:szCs w:val="28"/>
        </w:rPr>
        <w:t>», 42</w:t>
      </w:r>
      <w:r w:rsidR="00313F51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9</w:t>
      </w:r>
      <w:r w:rsidR="00313F5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8418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8418A">
        <w:rPr>
          <w:rFonts w:ascii="Times New Roman" w:hAnsi="Times New Roman" w:cs="Times New Roman"/>
          <w:sz w:val="28"/>
          <w:szCs w:val="28"/>
        </w:rPr>
        <w:t>топосъемку</w:t>
      </w:r>
      <w:proofErr w:type="spellEnd"/>
      <w:r w:rsidRPr="00E8418A"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 w:rsidRPr="00E8418A">
        <w:rPr>
          <w:rFonts w:ascii="Times New Roman" w:hAnsi="Times New Roman" w:cs="Times New Roman"/>
          <w:sz w:val="28"/>
          <w:szCs w:val="28"/>
        </w:rPr>
        <w:t>Позоян</w:t>
      </w:r>
      <w:proofErr w:type="spellEnd"/>
      <w:r w:rsidRPr="00E8418A">
        <w:rPr>
          <w:rFonts w:ascii="Times New Roman" w:hAnsi="Times New Roman" w:cs="Times New Roman"/>
          <w:sz w:val="28"/>
          <w:szCs w:val="28"/>
        </w:rPr>
        <w:t xml:space="preserve"> Р.Р.).</w:t>
      </w:r>
    </w:p>
    <w:p w:rsidR="0086019F" w:rsidRPr="00E8418A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418A">
        <w:rPr>
          <w:rFonts w:ascii="Times New Roman" w:hAnsi="Times New Roman" w:cs="Times New Roman"/>
          <w:sz w:val="28"/>
          <w:szCs w:val="28"/>
        </w:rPr>
        <w:t xml:space="preserve">- по статье </w:t>
      </w:r>
      <w:r w:rsidR="006C193B">
        <w:rPr>
          <w:rFonts w:ascii="Times New Roman" w:hAnsi="Times New Roman" w:cs="Times New Roman"/>
          <w:sz w:val="28"/>
          <w:szCs w:val="28"/>
        </w:rPr>
        <w:t>340 задолженность в сумме 278</w:t>
      </w:r>
      <w:r w:rsidR="00DF266F">
        <w:rPr>
          <w:rFonts w:ascii="Times New Roman" w:hAnsi="Times New Roman" w:cs="Times New Roman"/>
          <w:sz w:val="28"/>
          <w:szCs w:val="28"/>
        </w:rPr>
        <w:t>,</w:t>
      </w:r>
      <w:r w:rsidR="006C193B">
        <w:rPr>
          <w:rFonts w:ascii="Times New Roman" w:hAnsi="Times New Roman" w:cs="Times New Roman"/>
          <w:sz w:val="28"/>
          <w:szCs w:val="28"/>
        </w:rPr>
        <w:t>05</w:t>
      </w:r>
      <w:r w:rsidR="00DF266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418A">
        <w:rPr>
          <w:rFonts w:ascii="Times New Roman" w:hAnsi="Times New Roman" w:cs="Times New Roman"/>
          <w:sz w:val="28"/>
          <w:szCs w:val="28"/>
        </w:rPr>
        <w:t xml:space="preserve"> рублей (259</w:t>
      </w:r>
      <w:r w:rsidR="00DF266F">
        <w:rPr>
          <w:rFonts w:ascii="Times New Roman" w:hAnsi="Times New Roman" w:cs="Times New Roman"/>
          <w:sz w:val="28"/>
          <w:szCs w:val="28"/>
        </w:rPr>
        <w:t>,3 тыс. руб.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задолженность за бенз</w:t>
      </w:r>
      <w:r w:rsidR="006C193B">
        <w:rPr>
          <w:rFonts w:ascii="Times New Roman" w:hAnsi="Times New Roman" w:cs="Times New Roman"/>
          <w:sz w:val="28"/>
          <w:szCs w:val="28"/>
        </w:rPr>
        <w:t>ин и дизтопливо ООО «Транспорт»</w:t>
      </w:r>
      <w:r w:rsidRPr="00E8418A">
        <w:rPr>
          <w:rFonts w:ascii="Times New Roman" w:hAnsi="Times New Roman" w:cs="Times New Roman"/>
          <w:sz w:val="28"/>
          <w:szCs w:val="28"/>
        </w:rPr>
        <w:t>, 1</w:t>
      </w:r>
      <w:r w:rsidR="00DF266F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6</w:t>
      </w:r>
      <w:r w:rsidR="00DF266F">
        <w:rPr>
          <w:rFonts w:ascii="Times New Roman" w:hAnsi="Times New Roman" w:cs="Times New Roman"/>
          <w:sz w:val="28"/>
          <w:szCs w:val="28"/>
        </w:rPr>
        <w:t xml:space="preserve"> тыс.</w:t>
      </w:r>
      <w:r w:rsidR="006C19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E8418A">
        <w:rPr>
          <w:rFonts w:ascii="Times New Roman" w:hAnsi="Times New Roman" w:cs="Times New Roman"/>
          <w:sz w:val="28"/>
          <w:szCs w:val="28"/>
        </w:rPr>
        <w:t xml:space="preserve"> задолже</w:t>
      </w:r>
      <w:r w:rsidR="006C193B">
        <w:rPr>
          <w:rFonts w:ascii="Times New Roman" w:hAnsi="Times New Roman" w:cs="Times New Roman"/>
          <w:sz w:val="28"/>
          <w:szCs w:val="28"/>
        </w:rPr>
        <w:t>н</w:t>
      </w:r>
      <w:r w:rsidRPr="00E8418A">
        <w:rPr>
          <w:rFonts w:ascii="Times New Roman" w:hAnsi="Times New Roman" w:cs="Times New Roman"/>
          <w:sz w:val="28"/>
          <w:szCs w:val="28"/>
        </w:rPr>
        <w:t>ность за запчасти ЗАО «</w:t>
      </w:r>
      <w:proofErr w:type="spellStart"/>
      <w:r w:rsidRPr="00E8418A">
        <w:rPr>
          <w:rFonts w:ascii="Times New Roman" w:hAnsi="Times New Roman" w:cs="Times New Roman"/>
          <w:sz w:val="28"/>
          <w:szCs w:val="28"/>
        </w:rPr>
        <w:t>Краснодарагрокомплекс</w:t>
      </w:r>
      <w:proofErr w:type="spellEnd"/>
      <w:r w:rsidRPr="00E8418A">
        <w:rPr>
          <w:rFonts w:ascii="Times New Roman" w:hAnsi="Times New Roman" w:cs="Times New Roman"/>
          <w:sz w:val="28"/>
          <w:szCs w:val="28"/>
        </w:rPr>
        <w:t>»</w:t>
      </w:r>
      <w:r w:rsidR="006C193B">
        <w:rPr>
          <w:rFonts w:ascii="Times New Roman" w:hAnsi="Times New Roman" w:cs="Times New Roman"/>
          <w:sz w:val="28"/>
          <w:szCs w:val="28"/>
        </w:rPr>
        <w:t>, 17</w:t>
      </w:r>
      <w:r w:rsidR="00DF266F">
        <w:rPr>
          <w:rFonts w:ascii="Times New Roman" w:hAnsi="Times New Roman" w:cs="Times New Roman"/>
          <w:sz w:val="28"/>
          <w:szCs w:val="28"/>
        </w:rPr>
        <w:t>,1 тыс.</w:t>
      </w:r>
      <w:r w:rsidR="006C193B">
        <w:rPr>
          <w:rFonts w:ascii="Times New Roman" w:hAnsi="Times New Roman" w:cs="Times New Roman"/>
          <w:sz w:val="28"/>
          <w:szCs w:val="28"/>
        </w:rPr>
        <w:t xml:space="preserve"> рублей за запчасти ИП Ильясов</w:t>
      </w:r>
      <w:r w:rsidRPr="00E8418A">
        <w:rPr>
          <w:rFonts w:ascii="Times New Roman" w:hAnsi="Times New Roman" w:cs="Times New Roman"/>
          <w:sz w:val="28"/>
          <w:szCs w:val="28"/>
        </w:rPr>
        <w:t>)</w:t>
      </w:r>
    </w:p>
    <w:p w:rsidR="0086019F" w:rsidRDefault="0086019F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418A">
        <w:rPr>
          <w:rFonts w:ascii="Times New Roman" w:hAnsi="Times New Roman" w:cs="Times New Roman"/>
          <w:sz w:val="28"/>
          <w:szCs w:val="28"/>
        </w:rPr>
        <w:t>- по статье 225 задолженность в сумме 301</w:t>
      </w:r>
      <w:r w:rsidR="00DF266F">
        <w:rPr>
          <w:rFonts w:ascii="Times New Roman" w:hAnsi="Times New Roman" w:cs="Times New Roman"/>
          <w:sz w:val="28"/>
          <w:szCs w:val="28"/>
        </w:rPr>
        <w:t>,</w:t>
      </w:r>
      <w:r w:rsidRPr="00E8418A">
        <w:rPr>
          <w:rFonts w:ascii="Times New Roman" w:hAnsi="Times New Roman" w:cs="Times New Roman"/>
          <w:sz w:val="28"/>
          <w:szCs w:val="28"/>
        </w:rPr>
        <w:t>5</w:t>
      </w:r>
      <w:r w:rsidR="00DF266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418A">
        <w:rPr>
          <w:rFonts w:ascii="Times New Roman" w:hAnsi="Times New Roman" w:cs="Times New Roman"/>
          <w:sz w:val="28"/>
          <w:szCs w:val="28"/>
        </w:rPr>
        <w:t xml:space="preserve"> рублей задолженность за окна   </w:t>
      </w:r>
      <w:r w:rsidR="00CD72EC">
        <w:rPr>
          <w:rFonts w:ascii="Times New Roman" w:hAnsi="Times New Roman" w:cs="Times New Roman"/>
          <w:sz w:val="28"/>
          <w:szCs w:val="28"/>
        </w:rPr>
        <w:t xml:space="preserve">ИП </w:t>
      </w:r>
      <w:r w:rsidRPr="00E8418A">
        <w:rPr>
          <w:rFonts w:ascii="Times New Roman" w:hAnsi="Times New Roman" w:cs="Times New Roman"/>
          <w:sz w:val="28"/>
          <w:szCs w:val="28"/>
        </w:rPr>
        <w:t xml:space="preserve"> Садыков И.С.</w:t>
      </w:r>
    </w:p>
    <w:p w:rsidR="008A148A" w:rsidRDefault="008A148A" w:rsidP="006C19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Нереальная сумма  к взысканию просроченной задолженности по поселению  составляет 38</w:t>
      </w:r>
      <w:r w:rsidR="00DF266F">
        <w:rPr>
          <w:rFonts w:ascii="Times New Roman" w:hAnsi="Times New Roman" w:cs="Times New Roman"/>
          <w:sz w:val="28"/>
          <w:szCs w:val="28"/>
        </w:rPr>
        <w:t>,7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6019F" w:rsidRDefault="0086019F" w:rsidP="000212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E7F02" w:rsidRPr="006504F6" w:rsidRDefault="008A148A" w:rsidP="00085FA2">
      <w:pPr>
        <w:spacing w:after="0"/>
        <w:ind w:left="-142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085FA2">
        <w:rPr>
          <w:rFonts w:ascii="Times New Roman" w:hAnsi="Times New Roman" w:cs="Times New Roman"/>
          <w:sz w:val="28"/>
          <w:szCs w:val="28"/>
        </w:rPr>
        <w:t>П</w:t>
      </w:r>
      <w:r w:rsidR="007E7F02" w:rsidRPr="00085FA2">
        <w:rPr>
          <w:rFonts w:ascii="Times New Roman" w:hAnsi="Times New Roman" w:cs="Times New Roman"/>
          <w:sz w:val="28"/>
          <w:szCs w:val="28"/>
        </w:rPr>
        <w:t>росроченн</w:t>
      </w:r>
      <w:r w:rsidR="00297B2B" w:rsidRPr="00085FA2">
        <w:rPr>
          <w:rFonts w:ascii="Times New Roman" w:hAnsi="Times New Roman" w:cs="Times New Roman"/>
          <w:sz w:val="28"/>
          <w:szCs w:val="28"/>
        </w:rPr>
        <w:t>ая</w:t>
      </w:r>
      <w:r w:rsidR="007E7F02" w:rsidRPr="00085FA2">
        <w:rPr>
          <w:rFonts w:ascii="Times New Roman" w:hAnsi="Times New Roman" w:cs="Times New Roman"/>
          <w:sz w:val="28"/>
          <w:szCs w:val="28"/>
        </w:rPr>
        <w:t xml:space="preserve"> кредиторск</w:t>
      </w:r>
      <w:r w:rsidR="00297B2B" w:rsidRPr="00085FA2">
        <w:rPr>
          <w:rFonts w:ascii="Times New Roman" w:hAnsi="Times New Roman" w:cs="Times New Roman"/>
          <w:sz w:val="28"/>
          <w:szCs w:val="28"/>
        </w:rPr>
        <w:t>ая</w:t>
      </w:r>
      <w:r w:rsidR="007E7F02" w:rsidRPr="00085FA2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297B2B" w:rsidRPr="00085FA2">
        <w:rPr>
          <w:rFonts w:ascii="Times New Roman" w:hAnsi="Times New Roman" w:cs="Times New Roman"/>
          <w:sz w:val="28"/>
          <w:szCs w:val="28"/>
        </w:rPr>
        <w:t>ь, является н</w:t>
      </w:r>
      <w:r w:rsidR="00247FDB" w:rsidRPr="00085FA2">
        <w:rPr>
          <w:rFonts w:ascii="Times New Roman" w:hAnsi="Times New Roman" w:cs="Times New Roman"/>
          <w:sz w:val="28"/>
          <w:szCs w:val="28"/>
        </w:rPr>
        <w:t xml:space="preserve">еблагоприятным фактором для </w:t>
      </w:r>
      <w:r w:rsidR="00297B2B" w:rsidRPr="00085FA2">
        <w:rPr>
          <w:rFonts w:ascii="Times New Roman" w:hAnsi="Times New Roman" w:cs="Times New Roman"/>
          <w:sz w:val="28"/>
          <w:szCs w:val="28"/>
        </w:rPr>
        <w:t>учреждени</w:t>
      </w:r>
      <w:r w:rsidR="00247FDB" w:rsidRPr="00085FA2">
        <w:rPr>
          <w:rFonts w:ascii="Times New Roman" w:hAnsi="Times New Roman" w:cs="Times New Roman"/>
          <w:sz w:val="28"/>
          <w:szCs w:val="28"/>
        </w:rPr>
        <w:t xml:space="preserve">я, т.к.  относится к сомнительным долгам и свидетельствует о неудовлетворительном финансовом состоянии учреждения. </w:t>
      </w:r>
      <w:r w:rsidR="00297B2B" w:rsidRPr="00085FA2">
        <w:rPr>
          <w:rFonts w:ascii="Times New Roman" w:hAnsi="Times New Roman" w:cs="Times New Roman"/>
          <w:sz w:val="28"/>
          <w:szCs w:val="28"/>
        </w:rPr>
        <w:t>Превышение предельно допустимого значения просроченной кредиторской задолженности</w:t>
      </w:r>
      <w:r w:rsidR="00247FDB" w:rsidRPr="00085FA2">
        <w:rPr>
          <w:rFonts w:ascii="Times New Roman" w:hAnsi="Times New Roman" w:cs="Times New Roman"/>
          <w:sz w:val="28"/>
          <w:szCs w:val="28"/>
        </w:rPr>
        <w:t xml:space="preserve"> может повлечь наложение административного штрафа на должностных лиц, т.к. руководитель несет персональную ответственность за наличие у учреждения просроченной кредиторской задолженности, превышающей предельно допустимые значения.</w:t>
      </w:r>
    </w:p>
    <w:p w:rsidR="000212D8" w:rsidRPr="00AA55AC" w:rsidRDefault="000212D8" w:rsidP="00DB3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660B" w:rsidRDefault="000A7AC8" w:rsidP="00A21D52">
      <w:pPr>
        <w:spacing w:before="40" w:after="40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результате проведения экспертизы на проект решения «Об исполнении бюджета Алексее-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Тенгинского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  за 2014 год» необходимо сделать выводы:</w:t>
      </w:r>
    </w:p>
    <w:p w:rsidR="00A21D52" w:rsidRDefault="000A7AC8" w:rsidP="00A21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проверенных средств поселения составил 7992,0 тыс. рублей. Нарушений в использовании бюджетных средств не  установлено, нормы бюджетного законодательства в основном соблюдены. Однако  следует отметить, тот факт, что на конец 2014 года в поселении и подведомственном учреждении МБУ</w:t>
      </w:r>
      <w:r w:rsidR="00A21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1D52" w:rsidRPr="00D27EA7">
        <w:rPr>
          <w:rFonts w:ascii="Times New Roman" w:hAnsi="Times New Roman" w:cs="Times New Roman"/>
          <w:sz w:val="28"/>
          <w:szCs w:val="28"/>
        </w:rPr>
        <w:t xml:space="preserve">«Учреждение по хозяйственному обеспечению деятельности администрации </w:t>
      </w:r>
      <w:r w:rsidR="00A21D52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21D52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A21D52" w:rsidRPr="00D27EA7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A21D52">
        <w:rPr>
          <w:rFonts w:ascii="Times New Roman" w:hAnsi="Times New Roman" w:cs="Times New Roman"/>
          <w:sz w:val="28"/>
          <w:szCs w:val="28"/>
        </w:rPr>
        <w:t xml:space="preserve">о поселения Тбилисского района» образовалась кредиторская задолженность. Задолженность по МБУ </w:t>
      </w:r>
      <w:r w:rsidR="00A21D52" w:rsidRPr="00D27EA7">
        <w:rPr>
          <w:rFonts w:ascii="Times New Roman" w:hAnsi="Times New Roman" w:cs="Times New Roman"/>
          <w:sz w:val="28"/>
          <w:szCs w:val="28"/>
        </w:rPr>
        <w:t xml:space="preserve">«Учреждение по хозяйственному обеспечению деятельности администрации </w:t>
      </w:r>
      <w:r w:rsidR="00A21D52">
        <w:rPr>
          <w:rFonts w:ascii="Times New Roman" w:hAnsi="Times New Roman" w:cs="Times New Roman"/>
          <w:sz w:val="28"/>
          <w:szCs w:val="28"/>
        </w:rPr>
        <w:t>Алексее-</w:t>
      </w:r>
      <w:proofErr w:type="spellStart"/>
      <w:r w:rsidR="00A21D52">
        <w:rPr>
          <w:rFonts w:ascii="Times New Roman" w:hAnsi="Times New Roman" w:cs="Times New Roman"/>
          <w:sz w:val="28"/>
          <w:szCs w:val="28"/>
        </w:rPr>
        <w:t>Тенгинского</w:t>
      </w:r>
      <w:proofErr w:type="spellEnd"/>
      <w:r w:rsidR="00A21D52" w:rsidRPr="00D27EA7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A21D52">
        <w:rPr>
          <w:rFonts w:ascii="Times New Roman" w:hAnsi="Times New Roman" w:cs="Times New Roman"/>
          <w:sz w:val="28"/>
          <w:szCs w:val="28"/>
        </w:rPr>
        <w:t xml:space="preserve">о поселения </w:t>
      </w:r>
      <w:r w:rsidR="00A21D52">
        <w:rPr>
          <w:rFonts w:ascii="Times New Roman" w:hAnsi="Times New Roman" w:cs="Times New Roman"/>
          <w:sz w:val="28"/>
          <w:szCs w:val="28"/>
        </w:rPr>
        <w:lastRenderedPageBreak/>
        <w:t>Тбилисского района» составила 383,6 тыс. рублей. Наличие кредиторской задолженности свидетельствует о степени профессионализма и ответственности руководителей учреждений. Необходимо предупредить руководство администрации о контроле за подведомственным учреждением, как учредителя. Наличие превышения предельно допустимых значений просроченной кредиторской задолженности влечет к расторжению</w:t>
      </w:r>
      <w:r w:rsidR="00E5776D">
        <w:rPr>
          <w:rFonts w:ascii="Times New Roman" w:hAnsi="Times New Roman" w:cs="Times New Roman"/>
          <w:sz w:val="28"/>
          <w:szCs w:val="28"/>
        </w:rPr>
        <w:t xml:space="preserve"> трудового договора с руководителем, об этом нам извещает </w:t>
      </w:r>
      <w:r w:rsidR="00EA4335">
        <w:rPr>
          <w:rFonts w:ascii="Times New Roman" w:hAnsi="Times New Roman" w:cs="Times New Roman"/>
          <w:sz w:val="28"/>
          <w:szCs w:val="28"/>
        </w:rPr>
        <w:t xml:space="preserve">п.5.ч.27 ст.30 </w:t>
      </w:r>
      <w:r w:rsidR="002848C9">
        <w:rPr>
          <w:rFonts w:ascii="Times New Roman" w:hAnsi="Times New Roman" w:cs="Times New Roman"/>
          <w:sz w:val="28"/>
          <w:szCs w:val="28"/>
        </w:rPr>
        <w:t>Федеральн</w:t>
      </w:r>
      <w:r w:rsidR="00EA4335">
        <w:rPr>
          <w:rFonts w:ascii="Times New Roman" w:hAnsi="Times New Roman" w:cs="Times New Roman"/>
          <w:sz w:val="28"/>
          <w:szCs w:val="28"/>
        </w:rPr>
        <w:t>ого</w:t>
      </w:r>
      <w:r w:rsidR="002848C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A4335">
        <w:rPr>
          <w:rFonts w:ascii="Times New Roman" w:hAnsi="Times New Roman" w:cs="Times New Roman"/>
          <w:sz w:val="28"/>
          <w:szCs w:val="28"/>
        </w:rPr>
        <w:t>а</w:t>
      </w:r>
      <w:r w:rsidR="002848C9">
        <w:rPr>
          <w:rFonts w:ascii="Times New Roman" w:hAnsi="Times New Roman" w:cs="Times New Roman"/>
          <w:sz w:val="28"/>
          <w:szCs w:val="28"/>
        </w:rPr>
        <w:t xml:space="preserve"> № 83-ФЗ от 8 мая 2010 года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="0046107F">
        <w:rPr>
          <w:rFonts w:ascii="Times New Roman" w:hAnsi="Times New Roman" w:cs="Times New Roman"/>
          <w:sz w:val="28"/>
          <w:szCs w:val="28"/>
        </w:rPr>
        <w:t>. Для анализа причин возникновения каждого факта задолженности требуется проведения дополнительных проверок финансово - хозяйственной деятел</w:t>
      </w:r>
      <w:r w:rsidR="002B0A18">
        <w:rPr>
          <w:rFonts w:ascii="Times New Roman" w:hAnsi="Times New Roman" w:cs="Times New Roman"/>
          <w:sz w:val="28"/>
          <w:szCs w:val="28"/>
        </w:rPr>
        <w:t>ьности</w:t>
      </w:r>
      <w:r w:rsidR="0046107F">
        <w:rPr>
          <w:rFonts w:ascii="Times New Roman" w:hAnsi="Times New Roman" w:cs="Times New Roman"/>
          <w:sz w:val="28"/>
          <w:szCs w:val="28"/>
        </w:rPr>
        <w:t xml:space="preserve"> учреждения.</w:t>
      </w:r>
      <w:r w:rsidR="002B0A18">
        <w:rPr>
          <w:rFonts w:ascii="Times New Roman" w:hAnsi="Times New Roman" w:cs="Times New Roman"/>
          <w:sz w:val="28"/>
          <w:szCs w:val="28"/>
        </w:rPr>
        <w:t xml:space="preserve"> Так же есть ряд замечаний, которые требуют принятия решений:</w:t>
      </w:r>
    </w:p>
    <w:p w:rsidR="002B0A18" w:rsidRDefault="002B0A18" w:rsidP="00A21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поселении отсутствует нормативно-правовой акт по расчету нормативных затрат на выполнение муниципального задания;</w:t>
      </w:r>
    </w:p>
    <w:p w:rsidR="002B0A18" w:rsidRDefault="002B0A18" w:rsidP="00A21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были соблюдены сроки предоставления годовой отчетности специалистами администрации. Пакет документов в части «Пояснительная записка к исполнению бюджета за 2014 год» предоставлена с искаженными</w:t>
      </w:r>
      <w:r w:rsidR="009A535B">
        <w:rPr>
          <w:rFonts w:ascii="Times New Roman" w:hAnsi="Times New Roman" w:cs="Times New Roman"/>
          <w:sz w:val="28"/>
          <w:szCs w:val="28"/>
        </w:rPr>
        <w:t xml:space="preserve"> данными по доходной и расходной части;</w:t>
      </w:r>
    </w:p>
    <w:p w:rsidR="00F6261E" w:rsidRDefault="009A535B" w:rsidP="00A21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 исполнен без учета программно-целевого метода;</w:t>
      </w:r>
    </w:p>
    <w:p w:rsidR="009A535B" w:rsidRPr="00F6261E" w:rsidRDefault="00F6261E" w:rsidP="00F6261E">
      <w:pPr>
        <w:tabs>
          <w:tab w:val="left" w:pos="23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660B" w:rsidRPr="00B551ED" w:rsidRDefault="009A535B" w:rsidP="00F626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нарушены пункты</w:t>
      </w:r>
      <w:r w:rsidR="009159BC">
        <w:rPr>
          <w:rFonts w:ascii="Times New Roman" w:hAnsi="Times New Roman" w:cs="Times New Roman"/>
          <w:sz w:val="28"/>
          <w:szCs w:val="28"/>
        </w:rPr>
        <w:t xml:space="preserve"> 68,152,161,162,164,165,169,171,173</w:t>
      </w:r>
      <w:r>
        <w:rPr>
          <w:rFonts w:ascii="Times New Roman" w:hAnsi="Times New Roman" w:cs="Times New Roman"/>
          <w:sz w:val="28"/>
          <w:szCs w:val="28"/>
        </w:rPr>
        <w:t xml:space="preserve"> Инструкции</w:t>
      </w:r>
      <w:r w:rsidR="00915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191н</w:t>
      </w:r>
      <w:r w:rsidR="009159BC">
        <w:rPr>
          <w:rFonts w:ascii="Times New Roman" w:hAnsi="Times New Roman" w:cs="Times New Roman"/>
          <w:sz w:val="28"/>
          <w:szCs w:val="28"/>
        </w:rPr>
        <w:t xml:space="preserve"> «О порядке составления и предоставления годовой, квартальной и </w:t>
      </w:r>
      <w:bookmarkStart w:id="0" w:name="_GoBack"/>
      <w:r w:rsidR="007737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16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660B" w:rsidRPr="00B551ED" w:rsidSect="00D709A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42" w:rsidRDefault="00853942">
      <w:pPr>
        <w:spacing w:after="0" w:line="240" w:lineRule="auto"/>
      </w:pPr>
      <w:r>
        <w:separator/>
      </w:r>
    </w:p>
  </w:endnote>
  <w:endnote w:type="continuationSeparator" w:id="0">
    <w:p w:rsidR="00853942" w:rsidRDefault="0085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4443"/>
      <w:docPartObj>
        <w:docPartGallery w:val="Page Numbers (Bottom of Page)"/>
        <w:docPartUnique/>
      </w:docPartObj>
    </w:sdtPr>
    <w:sdtEndPr/>
    <w:sdtContent>
      <w:p w:rsidR="00F1147E" w:rsidRDefault="00F114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76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F1147E" w:rsidRDefault="00F114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42" w:rsidRDefault="00853942">
      <w:pPr>
        <w:spacing w:after="0" w:line="240" w:lineRule="auto"/>
      </w:pPr>
      <w:r>
        <w:separator/>
      </w:r>
    </w:p>
  </w:footnote>
  <w:footnote w:type="continuationSeparator" w:id="0">
    <w:p w:rsidR="00853942" w:rsidRDefault="0085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16C5"/>
    <w:multiLevelType w:val="hybridMultilevel"/>
    <w:tmpl w:val="5ADE5E16"/>
    <w:lvl w:ilvl="0" w:tplc="E1A6527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3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8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ED"/>
    <w:rsid w:val="00000027"/>
    <w:rsid w:val="000005DE"/>
    <w:rsid w:val="0000066A"/>
    <w:rsid w:val="000007F6"/>
    <w:rsid w:val="000010A3"/>
    <w:rsid w:val="00001168"/>
    <w:rsid w:val="000011CD"/>
    <w:rsid w:val="0000120D"/>
    <w:rsid w:val="00001395"/>
    <w:rsid w:val="000013A4"/>
    <w:rsid w:val="00001654"/>
    <w:rsid w:val="000018B9"/>
    <w:rsid w:val="00001CD6"/>
    <w:rsid w:val="00001EF3"/>
    <w:rsid w:val="00002541"/>
    <w:rsid w:val="00002D45"/>
    <w:rsid w:val="00003284"/>
    <w:rsid w:val="0000379D"/>
    <w:rsid w:val="00003E9F"/>
    <w:rsid w:val="0000492C"/>
    <w:rsid w:val="00004DAB"/>
    <w:rsid w:val="00004F0B"/>
    <w:rsid w:val="00004F42"/>
    <w:rsid w:val="0000503B"/>
    <w:rsid w:val="00005CD3"/>
    <w:rsid w:val="00006244"/>
    <w:rsid w:val="00006409"/>
    <w:rsid w:val="000064F4"/>
    <w:rsid w:val="0000667C"/>
    <w:rsid w:val="00006A6A"/>
    <w:rsid w:val="00006CC5"/>
    <w:rsid w:val="0000718B"/>
    <w:rsid w:val="00007384"/>
    <w:rsid w:val="000078C1"/>
    <w:rsid w:val="00010FD4"/>
    <w:rsid w:val="00011033"/>
    <w:rsid w:val="000110FC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46E"/>
    <w:rsid w:val="000135C2"/>
    <w:rsid w:val="00013616"/>
    <w:rsid w:val="00014C4D"/>
    <w:rsid w:val="00014E6D"/>
    <w:rsid w:val="000156E8"/>
    <w:rsid w:val="000158D2"/>
    <w:rsid w:val="00015F01"/>
    <w:rsid w:val="00016982"/>
    <w:rsid w:val="00017813"/>
    <w:rsid w:val="00017872"/>
    <w:rsid w:val="00017D2E"/>
    <w:rsid w:val="00017F85"/>
    <w:rsid w:val="00020732"/>
    <w:rsid w:val="00020AE0"/>
    <w:rsid w:val="00021029"/>
    <w:rsid w:val="000212D8"/>
    <w:rsid w:val="00021B73"/>
    <w:rsid w:val="000223C5"/>
    <w:rsid w:val="0002256D"/>
    <w:rsid w:val="00022D7A"/>
    <w:rsid w:val="00023066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5D4"/>
    <w:rsid w:val="00031053"/>
    <w:rsid w:val="0003144C"/>
    <w:rsid w:val="0003149F"/>
    <w:rsid w:val="00031B12"/>
    <w:rsid w:val="00032282"/>
    <w:rsid w:val="0003229E"/>
    <w:rsid w:val="0003245E"/>
    <w:rsid w:val="000325BD"/>
    <w:rsid w:val="00032736"/>
    <w:rsid w:val="000333AB"/>
    <w:rsid w:val="000333F1"/>
    <w:rsid w:val="000334B6"/>
    <w:rsid w:val="000340DC"/>
    <w:rsid w:val="000347E8"/>
    <w:rsid w:val="00034951"/>
    <w:rsid w:val="00034DF2"/>
    <w:rsid w:val="000356E8"/>
    <w:rsid w:val="00035C6F"/>
    <w:rsid w:val="00035E75"/>
    <w:rsid w:val="000360AC"/>
    <w:rsid w:val="0003617B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EEE"/>
    <w:rsid w:val="000423A4"/>
    <w:rsid w:val="00042ADB"/>
    <w:rsid w:val="00042CF0"/>
    <w:rsid w:val="00042DE2"/>
    <w:rsid w:val="0004315E"/>
    <w:rsid w:val="00043427"/>
    <w:rsid w:val="00043737"/>
    <w:rsid w:val="00043974"/>
    <w:rsid w:val="00043E05"/>
    <w:rsid w:val="00044144"/>
    <w:rsid w:val="00044AE2"/>
    <w:rsid w:val="00044E8F"/>
    <w:rsid w:val="00044ECA"/>
    <w:rsid w:val="00045176"/>
    <w:rsid w:val="000457A8"/>
    <w:rsid w:val="00045A55"/>
    <w:rsid w:val="00045EE7"/>
    <w:rsid w:val="0004662C"/>
    <w:rsid w:val="00046F9E"/>
    <w:rsid w:val="00047082"/>
    <w:rsid w:val="00047190"/>
    <w:rsid w:val="000471AD"/>
    <w:rsid w:val="000476F3"/>
    <w:rsid w:val="000477E1"/>
    <w:rsid w:val="00047B81"/>
    <w:rsid w:val="00047D71"/>
    <w:rsid w:val="00047DC3"/>
    <w:rsid w:val="00050792"/>
    <w:rsid w:val="00051348"/>
    <w:rsid w:val="000522D4"/>
    <w:rsid w:val="000527E9"/>
    <w:rsid w:val="0005280D"/>
    <w:rsid w:val="000530BE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1B3"/>
    <w:rsid w:val="000619A2"/>
    <w:rsid w:val="000619C8"/>
    <w:rsid w:val="000624EE"/>
    <w:rsid w:val="00062515"/>
    <w:rsid w:val="00062631"/>
    <w:rsid w:val="00062B4B"/>
    <w:rsid w:val="00062C5A"/>
    <w:rsid w:val="000630C1"/>
    <w:rsid w:val="000642DC"/>
    <w:rsid w:val="00064A0E"/>
    <w:rsid w:val="00064CD2"/>
    <w:rsid w:val="00064DB0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74C"/>
    <w:rsid w:val="000668FF"/>
    <w:rsid w:val="0006762F"/>
    <w:rsid w:val="00067BC7"/>
    <w:rsid w:val="0007088E"/>
    <w:rsid w:val="00071450"/>
    <w:rsid w:val="00071968"/>
    <w:rsid w:val="00071BBF"/>
    <w:rsid w:val="00071E4F"/>
    <w:rsid w:val="000721BB"/>
    <w:rsid w:val="00072B43"/>
    <w:rsid w:val="00072CE6"/>
    <w:rsid w:val="000730FD"/>
    <w:rsid w:val="000731D2"/>
    <w:rsid w:val="00073680"/>
    <w:rsid w:val="00073F56"/>
    <w:rsid w:val="000747BB"/>
    <w:rsid w:val="00074E3A"/>
    <w:rsid w:val="00075F3F"/>
    <w:rsid w:val="0007659F"/>
    <w:rsid w:val="000765CA"/>
    <w:rsid w:val="0007664E"/>
    <w:rsid w:val="000774A6"/>
    <w:rsid w:val="000774BC"/>
    <w:rsid w:val="000776A8"/>
    <w:rsid w:val="00077E08"/>
    <w:rsid w:val="00080110"/>
    <w:rsid w:val="00080147"/>
    <w:rsid w:val="000801BC"/>
    <w:rsid w:val="000803BD"/>
    <w:rsid w:val="00080A6B"/>
    <w:rsid w:val="00080A70"/>
    <w:rsid w:val="00080C79"/>
    <w:rsid w:val="00081F78"/>
    <w:rsid w:val="00082167"/>
    <w:rsid w:val="00082770"/>
    <w:rsid w:val="0008374F"/>
    <w:rsid w:val="00083BB3"/>
    <w:rsid w:val="00083DE8"/>
    <w:rsid w:val="00083F2C"/>
    <w:rsid w:val="00084010"/>
    <w:rsid w:val="0008449A"/>
    <w:rsid w:val="00084885"/>
    <w:rsid w:val="0008499C"/>
    <w:rsid w:val="00084BFE"/>
    <w:rsid w:val="00084D83"/>
    <w:rsid w:val="000854C9"/>
    <w:rsid w:val="00085999"/>
    <w:rsid w:val="00085FA2"/>
    <w:rsid w:val="00086102"/>
    <w:rsid w:val="00086824"/>
    <w:rsid w:val="00086C48"/>
    <w:rsid w:val="00086E6A"/>
    <w:rsid w:val="0008702D"/>
    <w:rsid w:val="00087435"/>
    <w:rsid w:val="000876EC"/>
    <w:rsid w:val="00087A05"/>
    <w:rsid w:val="00087C4F"/>
    <w:rsid w:val="00090D29"/>
    <w:rsid w:val="0009111F"/>
    <w:rsid w:val="00091D75"/>
    <w:rsid w:val="00091EC4"/>
    <w:rsid w:val="00091F9E"/>
    <w:rsid w:val="00091FB0"/>
    <w:rsid w:val="00092C35"/>
    <w:rsid w:val="000933FA"/>
    <w:rsid w:val="00093A09"/>
    <w:rsid w:val="00093D4A"/>
    <w:rsid w:val="00093DB0"/>
    <w:rsid w:val="00093DBB"/>
    <w:rsid w:val="00093E75"/>
    <w:rsid w:val="000942F2"/>
    <w:rsid w:val="00094556"/>
    <w:rsid w:val="0009674F"/>
    <w:rsid w:val="000971B6"/>
    <w:rsid w:val="000976EB"/>
    <w:rsid w:val="00097D2E"/>
    <w:rsid w:val="00097D99"/>
    <w:rsid w:val="00097E0C"/>
    <w:rsid w:val="000A0194"/>
    <w:rsid w:val="000A077D"/>
    <w:rsid w:val="000A081E"/>
    <w:rsid w:val="000A0DEE"/>
    <w:rsid w:val="000A0E3C"/>
    <w:rsid w:val="000A11D0"/>
    <w:rsid w:val="000A2B9A"/>
    <w:rsid w:val="000A2DE1"/>
    <w:rsid w:val="000A35AC"/>
    <w:rsid w:val="000A361F"/>
    <w:rsid w:val="000A3BAF"/>
    <w:rsid w:val="000A3F10"/>
    <w:rsid w:val="000A423A"/>
    <w:rsid w:val="000A44CF"/>
    <w:rsid w:val="000A5035"/>
    <w:rsid w:val="000A62D1"/>
    <w:rsid w:val="000A6329"/>
    <w:rsid w:val="000A669A"/>
    <w:rsid w:val="000A6843"/>
    <w:rsid w:val="000A6939"/>
    <w:rsid w:val="000A6CEB"/>
    <w:rsid w:val="000A6CF4"/>
    <w:rsid w:val="000A721D"/>
    <w:rsid w:val="000A75E2"/>
    <w:rsid w:val="000A7AC8"/>
    <w:rsid w:val="000A7D6B"/>
    <w:rsid w:val="000B033C"/>
    <w:rsid w:val="000B0CA8"/>
    <w:rsid w:val="000B10AF"/>
    <w:rsid w:val="000B135B"/>
    <w:rsid w:val="000B1659"/>
    <w:rsid w:val="000B17FB"/>
    <w:rsid w:val="000B1BD5"/>
    <w:rsid w:val="000B254D"/>
    <w:rsid w:val="000B3375"/>
    <w:rsid w:val="000B3BA6"/>
    <w:rsid w:val="000B3C79"/>
    <w:rsid w:val="000B3C7F"/>
    <w:rsid w:val="000B3F03"/>
    <w:rsid w:val="000B4006"/>
    <w:rsid w:val="000B4116"/>
    <w:rsid w:val="000B4698"/>
    <w:rsid w:val="000B5304"/>
    <w:rsid w:val="000B56E1"/>
    <w:rsid w:val="000B6FEF"/>
    <w:rsid w:val="000B7283"/>
    <w:rsid w:val="000B7E9D"/>
    <w:rsid w:val="000C0512"/>
    <w:rsid w:val="000C065B"/>
    <w:rsid w:val="000C09D8"/>
    <w:rsid w:val="000C0E08"/>
    <w:rsid w:val="000C0ED9"/>
    <w:rsid w:val="000C1C58"/>
    <w:rsid w:val="000C23BD"/>
    <w:rsid w:val="000C26B6"/>
    <w:rsid w:val="000C29F4"/>
    <w:rsid w:val="000C36EA"/>
    <w:rsid w:val="000C3A91"/>
    <w:rsid w:val="000C4CF7"/>
    <w:rsid w:val="000C5296"/>
    <w:rsid w:val="000C5B36"/>
    <w:rsid w:val="000C5C37"/>
    <w:rsid w:val="000C5D20"/>
    <w:rsid w:val="000C5D58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D4E"/>
    <w:rsid w:val="000D14F4"/>
    <w:rsid w:val="000D1984"/>
    <w:rsid w:val="000D1C9D"/>
    <w:rsid w:val="000D2081"/>
    <w:rsid w:val="000D23A4"/>
    <w:rsid w:val="000D2670"/>
    <w:rsid w:val="000D26B4"/>
    <w:rsid w:val="000D2707"/>
    <w:rsid w:val="000D273B"/>
    <w:rsid w:val="000D2877"/>
    <w:rsid w:val="000D2B3F"/>
    <w:rsid w:val="000D2F84"/>
    <w:rsid w:val="000D3BDB"/>
    <w:rsid w:val="000D3D9B"/>
    <w:rsid w:val="000D4428"/>
    <w:rsid w:val="000D45B8"/>
    <w:rsid w:val="000D46D8"/>
    <w:rsid w:val="000D471A"/>
    <w:rsid w:val="000D4784"/>
    <w:rsid w:val="000D4C81"/>
    <w:rsid w:val="000D4DDA"/>
    <w:rsid w:val="000D5B21"/>
    <w:rsid w:val="000D5DE7"/>
    <w:rsid w:val="000D5FBA"/>
    <w:rsid w:val="000D655B"/>
    <w:rsid w:val="000D6857"/>
    <w:rsid w:val="000D6BCF"/>
    <w:rsid w:val="000D6BFD"/>
    <w:rsid w:val="000D6D7F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16E4"/>
    <w:rsid w:val="000E258F"/>
    <w:rsid w:val="000E27BD"/>
    <w:rsid w:val="000E293E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C52"/>
    <w:rsid w:val="000F1A94"/>
    <w:rsid w:val="000F1A9C"/>
    <w:rsid w:val="000F28A9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5E48"/>
    <w:rsid w:val="000F767F"/>
    <w:rsid w:val="000F7772"/>
    <w:rsid w:val="00100114"/>
    <w:rsid w:val="001001E3"/>
    <w:rsid w:val="0010065F"/>
    <w:rsid w:val="0010077B"/>
    <w:rsid w:val="001007F4"/>
    <w:rsid w:val="00100929"/>
    <w:rsid w:val="00100D94"/>
    <w:rsid w:val="00100E6F"/>
    <w:rsid w:val="00100FA2"/>
    <w:rsid w:val="00101065"/>
    <w:rsid w:val="0010111A"/>
    <w:rsid w:val="00101457"/>
    <w:rsid w:val="0010172D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4508"/>
    <w:rsid w:val="001047CE"/>
    <w:rsid w:val="0010515D"/>
    <w:rsid w:val="001060BB"/>
    <w:rsid w:val="001061FD"/>
    <w:rsid w:val="001063FF"/>
    <w:rsid w:val="00106AE2"/>
    <w:rsid w:val="00106BEC"/>
    <w:rsid w:val="00106CDC"/>
    <w:rsid w:val="00106E37"/>
    <w:rsid w:val="00106F4D"/>
    <w:rsid w:val="0010757B"/>
    <w:rsid w:val="00107B30"/>
    <w:rsid w:val="00110575"/>
    <w:rsid w:val="001107D7"/>
    <w:rsid w:val="00110C88"/>
    <w:rsid w:val="00110CC6"/>
    <w:rsid w:val="00110D14"/>
    <w:rsid w:val="00110F41"/>
    <w:rsid w:val="001110A3"/>
    <w:rsid w:val="00111193"/>
    <w:rsid w:val="0011139E"/>
    <w:rsid w:val="001117C8"/>
    <w:rsid w:val="0011238D"/>
    <w:rsid w:val="001126BE"/>
    <w:rsid w:val="00112AB9"/>
    <w:rsid w:val="00112D68"/>
    <w:rsid w:val="001135DF"/>
    <w:rsid w:val="00113653"/>
    <w:rsid w:val="00113D87"/>
    <w:rsid w:val="00113E29"/>
    <w:rsid w:val="00114650"/>
    <w:rsid w:val="00114976"/>
    <w:rsid w:val="001151B7"/>
    <w:rsid w:val="00115657"/>
    <w:rsid w:val="00116736"/>
    <w:rsid w:val="001170BE"/>
    <w:rsid w:val="001170DF"/>
    <w:rsid w:val="00117591"/>
    <w:rsid w:val="0011782D"/>
    <w:rsid w:val="00117B2C"/>
    <w:rsid w:val="00117C7F"/>
    <w:rsid w:val="0012090D"/>
    <w:rsid w:val="00121C26"/>
    <w:rsid w:val="00122086"/>
    <w:rsid w:val="0012250F"/>
    <w:rsid w:val="00122532"/>
    <w:rsid w:val="001233A2"/>
    <w:rsid w:val="00123FB1"/>
    <w:rsid w:val="00124445"/>
    <w:rsid w:val="0012459F"/>
    <w:rsid w:val="00124944"/>
    <w:rsid w:val="0012506B"/>
    <w:rsid w:val="001251F6"/>
    <w:rsid w:val="001253D9"/>
    <w:rsid w:val="00125446"/>
    <w:rsid w:val="00125AA6"/>
    <w:rsid w:val="00125C4C"/>
    <w:rsid w:val="001260BA"/>
    <w:rsid w:val="0012642A"/>
    <w:rsid w:val="001267EE"/>
    <w:rsid w:val="00126F89"/>
    <w:rsid w:val="001273D2"/>
    <w:rsid w:val="0012771A"/>
    <w:rsid w:val="001308B3"/>
    <w:rsid w:val="00130D6F"/>
    <w:rsid w:val="001313B1"/>
    <w:rsid w:val="0013140D"/>
    <w:rsid w:val="0013241B"/>
    <w:rsid w:val="001324C8"/>
    <w:rsid w:val="00132588"/>
    <w:rsid w:val="001325C9"/>
    <w:rsid w:val="00132777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FB3"/>
    <w:rsid w:val="00136BBC"/>
    <w:rsid w:val="0013791D"/>
    <w:rsid w:val="00137AA3"/>
    <w:rsid w:val="00137EDD"/>
    <w:rsid w:val="001406CD"/>
    <w:rsid w:val="00140FAB"/>
    <w:rsid w:val="00141309"/>
    <w:rsid w:val="0014158B"/>
    <w:rsid w:val="0014178E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B48"/>
    <w:rsid w:val="001461AC"/>
    <w:rsid w:val="00146962"/>
    <w:rsid w:val="00146C9B"/>
    <w:rsid w:val="0014714D"/>
    <w:rsid w:val="001473B8"/>
    <w:rsid w:val="00147C8C"/>
    <w:rsid w:val="00150373"/>
    <w:rsid w:val="0015170D"/>
    <w:rsid w:val="00151954"/>
    <w:rsid w:val="00151B35"/>
    <w:rsid w:val="00151B51"/>
    <w:rsid w:val="001523F8"/>
    <w:rsid w:val="001524B2"/>
    <w:rsid w:val="00152B70"/>
    <w:rsid w:val="00152C6E"/>
    <w:rsid w:val="00153129"/>
    <w:rsid w:val="001531AF"/>
    <w:rsid w:val="00153A6C"/>
    <w:rsid w:val="00153DED"/>
    <w:rsid w:val="00154198"/>
    <w:rsid w:val="0015435A"/>
    <w:rsid w:val="001550DB"/>
    <w:rsid w:val="001559F8"/>
    <w:rsid w:val="00155BDF"/>
    <w:rsid w:val="00155D5A"/>
    <w:rsid w:val="001560C1"/>
    <w:rsid w:val="00156200"/>
    <w:rsid w:val="0015693E"/>
    <w:rsid w:val="00156C9F"/>
    <w:rsid w:val="00156CE5"/>
    <w:rsid w:val="00156F2C"/>
    <w:rsid w:val="00157071"/>
    <w:rsid w:val="001571FE"/>
    <w:rsid w:val="001572F2"/>
    <w:rsid w:val="00157A95"/>
    <w:rsid w:val="001603B7"/>
    <w:rsid w:val="00160421"/>
    <w:rsid w:val="0016098F"/>
    <w:rsid w:val="00160CD7"/>
    <w:rsid w:val="00160FC9"/>
    <w:rsid w:val="00160FFC"/>
    <w:rsid w:val="00162379"/>
    <w:rsid w:val="00162539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70BF"/>
    <w:rsid w:val="00167D11"/>
    <w:rsid w:val="00170388"/>
    <w:rsid w:val="001705E1"/>
    <w:rsid w:val="00170639"/>
    <w:rsid w:val="00170AA4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6BF"/>
    <w:rsid w:val="001741BE"/>
    <w:rsid w:val="00174E61"/>
    <w:rsid w:val="00175012"/>
    <w:rsid w:val="0017515E"/>
    <w:rsid w:val="001761E1"/>
    <w:rsid w:val="0017638C"/>
    <w:rsid w:val="001769DE"/>
    <w:rsid w:val="00176B83"/>
    <w:rsid w:val="0018083F"/>
    <w:rsid w:val="00180BA8"/>
    <w:rsid w:val="00180CB9"/>
    <w:rsid w:val="00180D13"/>
    <w:rsid w:val="0018104C"/>
    <w:rsid w:val="00181A5F"/>
    <w:rsid w:val="00182028"/>
    <w:rsid w:val="00182427"/>
    <w:rsid w:val="00182E3D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3B0"/>
    <w:rsid w:val="001865C1"/>
    <w:rsid w:val="00187129"/>
    <w:rsid w:val="00187135"/>
    <w:rsid w:val="001875A6"/>
    <w:rsid w:val="001877F8"/>
    <w:rsid w:val="00190097"/>
    <w:rsid w:val="00190247"/>
    <w:rsid w:val="0019069B"/>
    <w:rsid w:val="00190BC2"/>
    <w:rsid w:val="00190DF0"/>
    <w:rsid w:val="00191590"/>
    <w:rsid w:val="001920F4"/>
    <w:rsid w:val="00192334"/>
    <w:rsid w:val="00192621"/>
    <w:rsid w:val="00192BF7"/>
    <w:rsid w:val="00192EAC"/>
    <w:rsid w:val="00193F4A"/>
    <w:rsid w:val="00194372"/>
    <w:rsid w:val="001944E1"/>
    <w:rsid w:val="0019537B"/>
    <w:rsid w:val="00195421"/>
    <w:rsid w:val="00195737"/>
    <w:rsid w:val="0019590C"/>
    <w:rsid w:val="00195BDA"/>
    <w:rsid w:val="00195BF8"/>
    <w:rsid w:val="00195F1E"/>
    <w:rsid w:val="00196534"/>
    <w:rsid w:val="00196BFB"/>
    <w:rsid w:val="00196FB1"/>
    <w:rsid w:val="001979B2"/>
    <w:rsid w:val="00197ACA"/>
    <w:rsid w:val="001A0988"/>
    <w:rsid w:val="001A0C3B"/>
    <w:rsid w:val="001A0F1D"/>
    <w:rsid w:val="001A131B"/>
    <w:rsid w:val="001A18A1"/>
    <w:rsid w:val="001A1BDA"/>
    <w:rsid w:val="001A22CB"/>
    <w:rsid w:val="001A2B6F"/>
    <w:rsid w:val="001A2D9D"/>
    <w:rsid w:val="001A37FA"/>
    <w:rsid w:val="001A3A96"/>
    <w:rsid w:val="001A3B5E"/>
    <w:rsid w:val="001A4B5F"/>
    <w:rsid w:val="001A4B93"/>
    <w:rsid w:val="001A63BD"/>
    <w:rsid w:val="001A683B"/>
    <w:rsid w:val="001A6A5E"/>
    <w:rsid w:val="001A77F6"/>
    <w:rsid w:val="001A7B17"/>
    <w:rsid w:val="001B00DA"/>
    <w:rsid w:val="001B0398"/>
    <w:rsid w:val="001B0723"/>
    <w:rsid w:val="001B165F"/>
    <w:rsid w:val="001B1849"/>
    <w:rsid w:val="001B1A90"/>
    <w:rsid w:val="001B2181"/>
    <w:rsid w:val="001B2201"/>
    <w:rsid w:val="001B2204"/>
    <w:rsid w:val="001B23AD"/>
    <w:rsid w:val="001B2C21"/>
    <w:rsid w:val="001B325F"/>
    <w:rsid w:val="001B3D8A"/>
    <w:rsid w:val="001B3EAB"/>
    <w:rsid w:val="001B4F23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12BE"/>
    <w:rsid w:val="001C1886"/>
    <w:rsid w:val="001C1FE6"/>
    <w:rsid w:val="001C29F7"/>
    <w:rsid w:val="001C2E86"/>
    <w:rsid w:val="001C2E8F"/>
    <w:rsid w:val="001C363E"/>
    <w:rsid w:val="001C3C25"/>
    <w:rsid w:val="001C3EC7"/>
    <w:rsid w:val="001C3F61"/>
    <w:rsid w:val="001C422D"/>
    <w:rsid w:val="001C4B1E"/>
    <w:rsid w:val="001C5888"/>
    <w:rsid w:val="001C5D53"/>
    <w:rsid w:val="001C5E17"/>
    <w:rsid w:val="001C650D"/>
    <w:rsid w:val="001C793B"/>
    <w:rsid w:val="001C7D0C"/>
    <w:rsid w:val="001C7E24"/>
    <w:rsid w:val="001D0A33"/>
    <w:rsid w:val="001D0A43"/>
    <w:rsid w:val="001D1422"/>
    <w:rsid w:val="001D16C5"/>
    <w:rsid w:val="001D17C2"/>
    <w:rsid w:val="001D1BA5"/>
    <w:rsid w:val="001D2889"/>
    <w:rsid w:val="001D3140"/>
    <w:rsid w:val="001D33E4"/>
    <w:rsid w:val="001D36A2"/>
    <w:rsid w:val="001D36FB"/>
    <w:rsid w:val="001D3BCE"/>
    <w:rsid w:val="001D3F29"/>
    <w:rsid w:val="001D5511"/>
    <w:rsid w:val="001D575F"/>
    <w:rsid w:val="001D5FEC"/>
    <w:rsid w:val="001D634C"/>
    <w:rsid w:val="001D68AC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ED5"/>
    <w:rsid w:val="001E1657"/>
    <w:rsid w:val="001E2BCA"/>
    <w:rsid w:val="001E31DB"/>
    <w:rsid w:val="001E36BB"/>
    <w:rsid w:val="001E37C6"/>
    <w:rsid w:val="001E3924"/>
    <w:rsid w:val="001E3ABA"/>
    <w:rsid w:val="001E4537"/>
    <w:rsid w:val="001E4604"/>
    <w:rsid w:val="001E461E"/>
    <w:rsid w:val="001E55C4"/>
    <w:rsid w:val="001E58AB"/>
    <w:rsid w:val="001E59A6"/>
    <w:rsid w:val="001E5BC3"/>
    <w:rsid w:val="001E5E89"/>
    <w:rsid w:val="001E5F66"/>
    <w:rsid w:val="001E600A"/>
    <w:rsid w:val="001E6521"/>
    <w:rsid w:val="001E6E4C"/>
    <w:rsid w:val="001E7A40"/>
    <w:rsid w:val="001E7D6F"/>
    <w:rsid w:val="001F00EF"/>
    <w:rsid w:val="001F012C"/>
    <w:rsid w:val="001F1262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002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D78"/>
    <w:rsid w:val="00200F6A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480"/>
    <w:rsid w:val="002039B7"/>
    <w:rsid w:val="00203C58"/>
    <w:rsid w:val="00203E45"/>
    <w:rsid w:val="002043BD"/>
    <w:rsid w:val="002045B9"/>
    <w:rsid w:val="00204AC0"/>
    <w:rsid w:val="00206F0E"/>
    <w:rsid w:val="00207219"/>
    <w:rsid w:val="00207E9E"/>
    <w:rsid w:val="00210CE4"/>
    <w:rsid w:val="00210E42"/>
    <w:rsid w:val="00210ECF"/>
    <w:rsid w:val="00210F69"/>
    <w:rsid w:val="002110CB"/>
    <w:rsid w:val="002111A9"/>
    <w:rsid w:val="00211318"/>
    <w:rsid w:val="002115C9"/>
    <w:rsid w:val="00212707"/>
    <w:rsid w:val="00212853"/>
    <w:rsid w:val="00212937"/>
    <w:rsid w:val="00212E6E"/>
    <w:rsid w:val="00212E8C"/>
    <w:rsid w:val="002134D5"/>
    <w:rsid w:val="00213EA3"/>
    <w:rsid w:val="00213F66"/>
    <w:rsid w:val="00214192"/>
    <w:rsid w:val="00214356"/>
    <w:rsid w:val="00214CF5"/>
    <w:rsid w:val="00214E49"/>
    <w:rsid w:val="00214F96"/>
    <w:rsid w:val="0021531E"/>
    <w:rsid w:val="00215438"/>
    <w:rsid w:val="00215CFA"/>
    <w:rsid w:val="0021659D"/>
    <w:rsid w:val="00216E22"/>
    <w:rsid w:val="00216FAB"/>
    <w:rsid w:val="002173FC"/>
    <w:rsid w:val="0021744C"/>
    <w:rsid w:val="00220106"/>
    <w:rsid w:val="002210AD"/>
    <w:rsid w:val="002213AF"/>
    <w:rsid w:val="0022180E"/>
    <w:rsid w:val="00221AC1"/>
    <w:rsid w:val="0022231E"/>
    <w:rsid w:val="002226BA"/>
    <w:rsid w:val="00222912"/>
    <w:rsid w:val="00222A7D"/>
    <w:rsid w:val="00222F2E"/>
    <w:rsid w:val="0022377F"/>
    <w:rsid w:val="00223C31"/>
    <w:rsid w:val="00223C6B"/>
    <w:rsid w:val="00223D8D"/>
    <w:rsid w:val="00224062"/>
    <w:rsid w:val="002248EB"/>
    <w:rsid w:val="00224A0E"/>
    <w:rsid w:val="00224A6F"/>
    <w:rsid w:val="0022557B"/>
    <w:rsid w:val="0022626B"/>
    <w:rsid w:val="00226D25"/>
    <w:rsid w:val="00226F09"/>
    <w:rsid w:val="00227210"/>
    <w:rsid w:val="00227347"/>
    <w:rsid w:val="00230BE1"/>
    <w:rsid w:val="00230BEC"/>
    <w:rsid w:val="002314E8"/>
    <w:rsid w:val="00231F71"/>
    <w:rsid w:val="0023333B"/>
    <w:rsid w:val="002336E8"/>
    <w:rsid w:val="00233913"/>
    <w:rsid w:val="002344EA"/>
    <w:rsid w:val="00234B03"/>
    <w:rsid w:val="0023508D"/>
    <w:rsid w:val="00235146"/>
    <w:rsid w:val="00235436"/>
    <w:rsid w:val="00235A30"/>
    <w:rsid w:val="00235BE8"/>
    <w:rsid w:val="00235CA2"/>
    <w:rsid w:val="00235CBD"/>
    <w:rsid w:val="00236B7D"/>
    <w:rsid w:val="00236DD1"/>
    <w:rsid w:val="00236F3F"/>
    <w:rsid w:val="00236F68"/>
    <w:rsid w:val="0023738B"/>
    <w:rsid w:val="002375BE"/>
    <w:rsid w:val="00237762"/>
    <w:rsid w:val="0023795C"/>
    <w:rsid w:val="00237CC4"/>
    <w:rsid w:val="00237DBD"/>
    <w:rsid w:val="0024010A"/>
    <w:rsid w:val="0024012B"/>
    <w:rsid w:val="00240FBE"/>
    <w:rsid w:val="00240FEE"/>
    <w:rsid w:val="002410B7"/>
    <w:rsid w:val="00241D23"/>
    <w:rsid w:val="00241DBD"/>
    <w:rsid w:val="00242721"/>
    <w:rsid w:val="00242A57"/>
    <w:rsid w:val="00243771"/>
    <w:rsid w:val="0024391C"/>
    <w:rsid w:val="00243D6B"/>
    <w:rsid w:val="00244CD0"/>
    <w:rsid w:val="00245744"/>
    <w:rsid w:val="00245A3D"/>
    <w:rsid w:val="00245B7C"/>
    <w:rsid w:val="00245BBA"/>
    <w:rsid w:val="00245EA4"/>
    <w:rsid w:val="0024613C"/>
    <w:rsid w:val="00246200"/>
    <w:rsid w:val="002463D0"/>
    <w:rsid w:val="0024688A"/>
    <w:rsid w:val="00246BE5"/>
    <w:rsid w:val="00246F25"/>
    <w:rsid w:val="00246FDE"/>
    <w:rsid w:val="002476F8"/>
    <w:rsid w:val="002477B7"/>
    <w:rsid w:val="002478DC"/>
    <w:rsid w:val="00247D74"/>
    <w:rsid w:val="00247FDB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70B8"/>
    <w:rsid w:val="00257AC7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C35"/>
    <w:rsid w:val="00263F63"/>
    <w:rsid w:val="00264F35"/>
    <w:rsid w:val="00264FD1"/>
    <w:rsid w:val="002652CD"/>
    <w:rsid w:val="00265809"/>
    <w:rsid w:val="00265A24"/>
    <w:rsid w:val="00265DDE"/>
    <w:rsid w:val="00265E6A"/>
    <w:rsid w:val="002665F4"/>
    <w:rsid w:val="00266C4C"/>
    <w:rsid w:val="00267E60"/>
    <w:rsid w:val="00270618"/>
    <w:rsid w:val="00270716"/>
    <w:rsid w:val="002709CE"/>
    <w:rsid w:val="00270CED"/>
    <w:rsid w:val="00270DA8"/>
    <w:rsid w:val="00272E66"/>
    <w:rsid w:val="00272ECE"/>
    <w:rsid w:val="00272EE0"/>
    <w:rsid w:val="00273700"/>
    <w:rsid w:val="002739EE"/>
    <w:rsid w:val="00273AB8"/>
    <w:rsid w:val="00273DC1"/>
    <w:rsid w:val="00273E35"/>
    <w:rsid w:val="00273FEC"/>
    <w:rsid w:val="002743D1"/>
    <w:rsid w:val="002757D7"/>
    <w:rsid w:val="00275C2A"/>
    <w:rsid w:val="00275FA8"/>
    <w:rsid w:val="00276392"/>
    <w:rsid w:val="0027651E"/>
    <w:rsid w:val="00276C06"/>
    <w:rsid w:val="00276D85"/>
    <w:rsid w:val="00276F76"/>
    <w:rsid w:val="002776C1"/>
    <w:rsid w:val="002777E1"/>
    <w:rsid w:val="002779E9"/>
    <w:rsid w:val="00277DA1"/>
    <w:rsid w:val="00277E67"/>
    <w:rsid w:val="00277FEF"/>
    <w:rsid w:val="0028073E"/>
    <w:rsid w:val="00280E11"/>
    <w:rsid w:val="00281232"/>
    <w:rsid w:val="002816D5"/>
    <w:rsid w:val="00282B34"/>
    <w:rsid w:val="0028325E"/>
    <w:rsid w:val="00283AEC"/>
    <w:rsid w:val="00284280"/>
    <w:rsid w:val="00284375"/>
    <w:rsid w:val="0028462D"/>
    <w:rsid w:val="002848C9"/>
    <w:rsid w:val="00284D5B"/>
    <w:rsid w:val="00285D1E"/>
    <w:rsid w:val="002861B6"/>
    <w:rsid w:val="002865F0"/>
    <w:rsid w:val="002868A8"/>
    <w:rsid w:val="00286AC1"/>
    <w:rsid w:val="002872EE"/>
    <w:rsid w:val="002903A3"/>
    <w:rsid w:val="00290595"/>
    <w:rsid w:val="002905A6"/>
    <w:rsid w:val="002909B9"/>
    <w:rsid w:val="00290A83"/>
    <w:rsid w:val="00290C69"/>
    <w:rsid w:val="00290CF2"/>
    <w:rsid w:val="00290D7B"/>
    <w:rsid w:val="00290ECF"/>
    <w:rsid w:val="00291026"/>
    <w:rsid w:val="0029148A"/>
    <w:rsid w:val="00293518"/>
    <w:rsid w:val="002946B9"/>
    <w:rsid w:val="00294786"/>
    <w:rsid w:val="00294788"/>
    <w:rsid w:val="0029501E"/>
    <w:rsid w:val="00295048"/>
    <w:rsid w:val="00295BBA"/>
    <w:rsid w:val="00295C41"/>
    <w:rsid w:val="002965D6"/>
    <w:rsid w:val="002971F8"/>
    <w:rsid w:val="0029778B"/>
    <w:rsid w:val="002979CE"/>
    <w:rsid w:val="00297B2B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5D0"/>
    <w:rsid w:val="002A5139"/>
    <w:rsid w:val="002A590C"/>
    <w:rsid w:val="002A5954"/>
    <w:rsid w:val="002A5A2E"/>
    <w:rsid w:val="002A65D3"/>
    <w:rsid w:val="002A6B22"/>
    <w:rsid w:val="002A6F46"/>
    <w:rsid w:val="002A6F85"/>
    <w:rsid w:val="002A72F6"/>
    <w:rsid w:val="002A789C"/>
    <w:rsid w:val="002A78B9"/>
    <w:rsid w:val="002A79BB"/>
    <w:rsid w:val="002B0A18"/>
    <w:rsid w:val="002B0EA9"/>
    <w:rsid w:val="002B236D"/>
    <w:rsid w:val="002B27D4"/>
    <w:rsid w:val="002B2C49"/>
    <w:rsid w:val="002B311B"/>
    <w:rsid w:val="002B36FC"/>
    <w:rsid w:val="002B395E"/>
    <w:rsid w:val="002B3C05"/>
    <w:rsid w:val="002B5279"/>
    <w:rsid w:val="002B5819"/>
    <w:rsid w:val="002B621E"/>
    <w:rsid w:val="002B6B81"/>
    <w:rsid w:val="002B6C11"/>
    <w:rsid w:val="002B7DB1"/>
    <w:rsid w:val="002B7E78"/>
    <w:rsid w:val="002C010B"/>
    <w:rsid w:val="002C0431"/>
    <w:rsid w:val="002C0542"/>
    <w:rsid w:val="002C0A05"/>
    <w:rsid w:val="002C0A0F"/>
    <w:rsid w:val="002C1A83"/>
    <w:rsid w:val="002C1BA9"/>
    <w:rsid w:val="002C1CF8"/>
    <w:rsid w:val="002C24CC"/>
    <w:rsid w:val="002C2511"/>
    <w:rsid w:val="002C2D4C"/>
    <w:rsid w:val="002C2EC2"/>
    <w:rsid w:val="002C365D"/>
    <w:rsid w:val="002C3858"/>
    <w:rsid w:val="002C4074"/>
    <w:rsid w:val="002C40E8"/>
    <w:rsid w:val="002C42BE"/>
    <w:rsid w:val="002C447D"/>
    <w:rsid w:val="002C4712"/>
    <w:rsid w:val="002C5781"/>
    <w:rsid w:val="002C66C1"/>
    <w:rsid w:val="002C6CF5"/>
    <w:rsid w:val="002C72FE"/>
    <w:rsid w:val="002C7F83"/>
    <w:rsid w:val="002D0816"/>
    <w:rsid w:val="002D0A41"/>
    <w:rsid w:val="002D1035"/>
    <w:rsid w:val="002D1053"/>
    <w:rsid w:val="002D1451"/>
    <w:rsid w:val="002D1777"/>
    <w:rsid w:val="002D1FB1"/>
    <w:rsid w:val="002D2E67"/>
    <w:rsid w:val="002D307F"/>
    <w:rsid w:val="002D321B"/>
    <w:rsid w:val="002D3230"/>
    <w:rsid w:val="002D3D00"/>
    <w:rsid w:val="002D4160"/>
    <w:rsid w:val="002D4419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BB5"/>
    <w:rsid w:val="002D7D60"/>
    <w:rsid w:val="002E0C80"/>
    <w:rsid w:val="002E0CCA"/>
    <w:rsid w:val="002E0DF8"/>
    <w:rsid w:val="002E12A9"/>
    <w:rsid w:val="002E13AB"/>
    <w:rsid w:val="002E1A3E"/>
    <w:rsid w:val="002E1C9C"/>
    <w:rsid w:val="002E1E7D"/>
    <w:rsid w:val="002E227A"/>
    <w:rsid w:val="002E2BC5"/>
    <w:rsid w:val="002E3059"/>
    <w:rsid w:val="002E441C"/>
    <w:rsid w:val="002E4524"/>
    <w:rsid w:val="002E45C1"/>
    <w:rsid w:val="002E4B2F"/>
    <w:rsid w:val="002E5169"/>
    <w:rsid w:val="002E5411"/>
    <w:rsid w:val="002E57C4"/>
    <w:rsid w:val="002E5DEA"/>
    <w:rsid w:val="002E5DF6"/>
    <w:rsid w:val="002E5E75"/>
    <w:rsid w:val="002E5F9E"/>
    <w:rsid w:val="002E61E5"/>
    <w:rsid w:val="002E72BA"/>
    <w:rsid w:val="002E7B34"/>
    <w:rsid w:val="002F029E"/>
    <w:rsid w:val="002F19CF"/>
    <w:rsid w:val="002F1CBE"/>
    <w:rsid w:val="002F20BB"/>
    <w:rsid w:val="002F27C9"/>
    <w:rsid w:val="002F2CC0"/>
    <w:rsid w:val="002F2E0B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BC2"/>
    <w:rsid w:val="002F5C45"/>
    <w:rsid w:val="002F7437"/>
    <w:rsid w:val="002F7AFC"/>
    <w:rsid w:val="002F7C9F"/>
    <w:rsid w:val="00300FE3"/>
    <w:rsid w:val="00301624"/>
    <w:rsid w:val="0030286F"/>
    <w:rsid w:val="00302E51"/>
    <w:rsid w:val="003033BA"/>
    <w:rsid w:val="003042CA"/>
    <w:rsid w:val="00304867"/>
    <w:rsid w:val="00304D54"/>
    <w:rsid w:val="00304E1E"/>
    <w:rsid w:val="0030615F"/>
    <w:rsid w:val="00306224"/>
    <w:rsid w:val="00306611"/>
    <w:rsid w:val="00307662"/>
    <w:rsid w:val="00307685"/>
    <w:rsid w:val="003076E7"/>
    <w:rsid w:val="003103BC"/>
    <w:rsid w:val="00310583"/>
    <w:rsid w:val="00310594"/>
    <w:rsid w:val="003106F4"/>
    <w:rsid w:val="00310705"/>
    <w:rsid w:val="00310BD1"/>
    <w:rsid w:val="00310BFB"/>
    <w:rsid w:val="00310FE2"/>
    <w:rsid w:val="0031315C"/>
    <w:rsid w:val="00313CB7"/>
    <w:rsid w:val="00313F51"/>
    <w:rsid w:val="00313FB3"/>
    <w:rsid w:val="00314392"/>
    <w:rsid w:val="0031457F"/>
    <w:rsid w:val="00314BFC"/>
    <w:rsid w:val="00314E49"/>
    <w:rsid w:val="0031538A"/>
    <w:rsid w:val="003154A6"/>
    <w:rsid w:val="00316094"/>
    <w:rsid w:val="00316773"/>
    <w:rsid w:val="00316E6C"/>
    <w:rsid w:val="00316ED5"/>
    <w:rsid w:val="00316FF8"/>
    <w:rsid w:val="00317090"/>
    <w:rsid w:val="00317DD0"/>
    <w:rsid w:val="00320502"/>
    <w:rsid w:val="00320B25"/>
    <w:rsid w:val="00320F93"/>
    <w:rsid w:val="00321093"/>
    <w:rsid w:val="003211C0"/>
    <w:rsid w:val="00321326"/>
    <w:rsid w:val="00321717"/>
    <w:rsid w:val="00321BE5"/>
    <w:rsid w:val="00321CF5"/>
    <w:rsid w:val="00322034"/>
    <w:rsid w:val="00322170"/>
    <w:rsid w:val="0032272E"/>
    <w:rsid w:val="00322DD0"/>
    <w:rsid w:val="00323341"/>
    <w:rsid w:val="003234BC"/>
    <w:rsid w:val="00323D5B"/>
    <w:rsid w:val="00324D35"/>
    <w:rsid w:val="00324FCA"/>
    <w:rsid w:val="00325070"/>
    <w:rsid w:val="00325177"/>
    <w:rsid w:val="00325950"/>
    <w:rsid w:val="00325BA1"/>
    <w:rsid w:val="00325D18"/>
    <w:rsid w:val="00325F2B"/>
    <w:rsid w:val="0032620E"/>
    <w:rsid w:val="00326C26"/>
    <w:rsid w:val="003274B3"/>
    <w:rsid w:val="003275C8"/>
    <w:rsid w:val="0032781A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40F7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0F2"/>
    <w:rsid w:val="003402A5"/>
    <w:rsid w:val="00340401"/>
    <w:rsid w:val="0034056A"/>
    <w:rsid w:val="00341831"/>
    <w:rsid w:val="00341E1E"/>
    <w:rsid w:val="003420BE"/>
    <w:rsid w:val="003423A5"/>
    <w:rsid w:val="003424EE"/>
    <w:rsid w:val="00342B27"/>
    <w:rsid w:val="00342BD6"/>
    <w:rsid w:val="00342E49"/>
    <w:rsid w:val="003440AC"/>
    <w:rsid w:val="0034421F"/>
    <w:rsid w:val="003442EE"/>
    <w:rsid w:val="0034431C"/>
    <w:rsid w:val="003444EE"/>
    <w:rsid w:val="003444FE"/>
    <w:rsid w:val="00344597"/>
    <w:rsid w:val="00345E17"/>
    <w:rsid w:val="003465C1"/>
    <w:rsid w:val="003465CD"/>
    <w:rsid w:val="003469E9"/>
    <w:rsid w:val="00347660"/>
    <w:rsid w:val="00347874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1AB8"/>
    <w:rsid w:val="003524C4"/>
    <w:rsid w:val="00352A12"/>
    <w:rsid w:val="00352E3A"/>
    <w:rsid w:val="00353047"/>
    <w:rsid w:val="00353975"/>
    <w:rsid w:val="00355414"/>
    <w:rsid w:val="003554F0"/>
    <w:rsid w:val="0035564E"/>
    <w:rsid w:val="00355699"/>
    <w:rsid w:val="003556DA"/>
    <w:rsid w:val="003557E7"/>
    <w:rsid w:val="00355B71"/>
    <w:rsid w:val="00356424"/>
    <w:rsid w:val="00356584"/>
    <w:rsid w:val="00356CE6"/>
    <w:rsid w:val="00357FCA"/>
    <w:rsid w:val="003604B0"/>
    <w:rsid w:val="00360AEC"/>
    <w:rsid w:val="00360F17"/>
    <w:rsid w:val="003615A3"/>
    <w:rsid w:val="003615F4"/>
    <w:rsid w:val="00361C75"/>
    <w:rsid w:val="00361D11"/>
    <w:rsid w:val="003626D8"/>
    <w:rsid w:val="00362B8E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7AE"/>
    <w:rsid w:val="00375808"/>
    <w:rsid w:val="0037609B"/>
    <w:rsid w:val="00376766"/>
    <w:rsid w:val="00377CD1"/>
    <w:rsid w:val="0038040E"/>
    <w:rsid w:val="00380ACC"/>
    <w:rsid w:val="0038145C"/>
    <w:rsid w:val="00381551"/>
    <w:rsid w:val="003816CF"/>
    <w:rsid w:val="003817D0"/>
    <w:rsid w:val="00381EC1"/>
    <w:rsid w:val="00381FED"/>
    <w:rsid w:val="00382A67"/>
    <w:rsid w:val="00382CD7"/>
    <w:rsid w:val="00382E93"/>
    <w:rsid w:val="00382FCC"/>
    <w:rsid w:val="00382FD1"/>
    <w:rsid w:val="003831D9"/>
    <w:rsid w:val="0038357D"/>
    <w:rsid w:val="0038358B"/>
    <w:rsid w:val="00383DCB"/>
    <w:rsid w:val="00384333"/>
    <w:rsid w:val="00384452"/>
    <w:rsid w:val="003849FF"/>
    <w:rsid w:val="00385423"/>
    <w:rsid w:val="003857BC"/>
    <w:rsid w:val="003863A1"/>
    <w:rsid w:val="0038643B"/>
    <w:rsid w:val="003865B1"/>
    <w:rsid w:val="00386CEE"/>
    <w:rsid w:val="00386E89"/>
    <w:rsid w:val="00387125"/>
    <w:rsid w:val="003873D8"/>
    <w:rsid w:val="00387BCE"/>
    <w:rsid w:val="00387C60"/>
    <w:rsid w:val="00390586"/>
    <w:rsid w:val="0039160B"/>
    <w:rsid w:val="00391981"/>
    <w:rsid w:val="00391AA3"/>
    <w:rsid w:val="00392204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187"/>
    <w:rsid w:val="003946EA"/>
    <w:rsid w:val="003948FF"/>
    <w:rsid w:val="003957D2"/>
    <w:rsid w:val="00395E3B"/>
    <w:rsid w:val="00396386"/>
    <w:rsid w:val="00396588"/>
    <w:rsid w:val="003969C9"/>
    <w:rsid w:val="00396D10"/>
    <w:rsid w:val="0039734D"/>
    <w:rsid w:val="003973E0"/>
    <w:rsid w:val="0039780A"/>
    <w:rsid w:val="003A04D9"/>
    <w:rsid w:val="003A12BE"/>
    <w:rsid w:val="003A15B1"/>
    <w:rsid w:val="003A16C3"/>
    <w:rsid w:val="003A1E9F"/>
    <w:rsid w:val="003A2002"/>
    <w:rsid w:val="003A257B"/>
    <w:rsid w:val="003A2625"/>
    <w:rsid w:val="003A2A52"/>
    <w:rsid w:val="003A2B8C"/>
    <w:rsid w:val="003A2D06"/>
    <w:rsid w:val="003A3ED3"/>
    <w:rsid w:val="003A44C2"/>
    <w:rsid w:val="003A471A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F9"/>
    <w:rsid w:val="003B1E90"/>
    <w:rsid w:val="003B2AE1"/>
    <w:rsid w:val="003B2AE4"/>
    <w:rsid w:val="003B3141"/>
    <w:rsid w:val="003B336B"/>
    <w:rsid w:val="003B3527"/>
    <w:rsid w:val="003B3CD5"/>
    <w:rsid w:val="003B3D4F"/>
    <w:rsid w:val="003B3EE2"/>
    <w:rsid w:val="003B3F9A"/>
    <w:rsid w:val="003B50B8"/>
    <w:rsid w:val="003B50DC"/>
    <w:rsid w:val="003B513E"/>
    <w:rsid w:val="003B57B4"/>
    <w:rsid w:val="003B5C74"/>
    <w:rsid w:val="003B5DA9"/>
    <w:rsid w:val="003B61F7"/>
    <w:rsid w:val="003B6433"/>
    <w:rsid w:val="003B6A42"/>
    <w:rsid w:val="003B73B0"/>
    <w:rsid w:val="003B7486"/>
    <w:rsid w:val="003B76BC"/>
    <w:rsid w:val="003B7B1F"/>
    <w:rsid w:val="003B7B41"/>
    <w:rsid w:val="003B7F23"/>
    <w:rsid w:val="003C00ED"/>
    <w:rsid w:val="003C03A9"/>
    <w:rsid w:val="003C0B47"/>
    <w:rsid w:val="003C0F4D"/>
    <w:rsid w:val="003C11B8"/>
    <w:rsid w:val="003C1B18"/>
    <w:rsid w:val="003C1C86"/>
    <w:rsid w:val="003C212B"/>
    <w:rsid w:val="003C229B"/>
    <w:rsid w:val="003C3E0B"/>
    <w:rsid w:val="003C48AE"/>
    <w:rsid w:val="003C4E86"/>
    <w:rsid w:val="003C538A"/>
    <w:rsid w:val="003C5546"/>
    <w:rsid w:val="003C5759"/>
    <w:rsid w:val="003C5866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11EE"/>
    <w:rsid w:val="003D1BEF"/>
    <w:rsid w:val="003D2A51"/>
    <w:rsid w:val="003D2B25"/>
    <w:rsid w:val="003D2FB5"/>
    <w:rsid w:val="003D30E1"/>
    <w:rsid w:val="003D349F"/>
    <w:rsid w:val="003D376C"/>
    <w:rsid w:val="003D3D7D"/>
    <w:rsid w:val="003D4359"/>
    <w:rsid w:val="003D479A"/>
    <w:rsid w:val="003D4835"/>
    <w:rsid w:val="003D4E4A"/>
    <w:rsid w:val="003D53F5"/>
    <w:rsid w:val="003D5A44"/>
    <w:rsid w:val="003D67FF"/>
    <w:rsid w:val="003D71E1"/>
    <w:rsid w:val="003D7521"/>
    <w:rsid w:val="003D7A86"/>
    <w:rsid w:val="003D7C75"/>
    <w:rsid w:val="003E0230"/>
    <w:rsid w:val="003E07C2"/>
    <w:rsid w:val="003E0913"/>
    <w:rsid w:val="003E16FC"/>
    <w:rsid w:val="003E1BAE"/>
    <w:rsid w:val="003E22F8"/>
    <w:rsid w:val="003E2AA1"/>
    <w:rsid w:val="003E2BF6"/>
    <w:rsid w:val="003E4025"/>
    <w:rsid w:val="003E454E"/>
    <w:rsid w:val="003E4C1C"/>
    <w:rsid w:val="003E4D9F"/>
    <w:rsid w:val="003E4ED0"/>
    <w:rsid w:val="003E5168"/>
    <w:rsid w:val="003E533B"/>
    <w:rsid w:val="003E5896"/>
    <w:rsid w:val="003E5E32"/>
    <w:rsid w:val="003E5E92"/>
    <w:rsid w:val="003E5F1E"/>
    <w:rsid w:val="003E62E9"/>
    <w:rsid w:val="003E73FB"/>
    <w:rsid w:val="003E7BD4"/>
    <w:rsid w:val="003E7F18"/>
    <w:rsid w:val="003F1097"/>
    <w:rsid w:val="003F11E1"/>
    <w:rsid w:val="003F1655"/>
    <w:rsid w:val="003F18EE"/>
    <w:rsid w:val="003F1E65"/>
    <w:rsid w:val="003F20F7"/>
    <w:rsid w:val="003F2120"/>
    <w:rsid w:val="003F2E84"/>
    <w:rsid w:val="003F3446"/>
    <w:rsid w:val="003F3DF7"/>
    <w:rsid w:val="003F419C"/>
    <w:rsid w:val="003F4888"/>
    <w:rsid w:val="003F4F27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F29"/>
    <w:rsid w:val="004024BE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07A8B"/>
    <w:rsid w:val="004103A2"/>
    <w:rsid w:val="0041065F"/>
    <w:rsid w:val="00410781"/>
    <w:rsid w:val="00410D3C"/>
    <w:rsid w:val="00410F09"/>
    <w:rsid w:val="0041106C"/>
    <w:rsid w:val="0041115F"/>
    <w:rsid w:val="0041227B"/>
    <w:rsid w:val="00412BEA"/>
    <w:rsid w:val="004135BC"/>
    <w:rsid w:val="00413710"/>
    <w:rsid w:val="004137A0"/>
    <w:rsid w:val="0041385D"/>
    <w:rsid w:val="0041494B"/>
    <w:rsid w:val="00414D31"/>
    <w:rsid w:val="0041596F"/>
    <w:rsid w:val="00415D73"/>
    <w:rsid w:val="00415ECF"/>
    <w:rsid w:val="00415FAD"/>
    <w:rsid w:val="0041694A"/>
    <w:rsid w:val="00416BD2"/>
    <w:rsid w:val="00417322"/>
    <w:rsid w:val="00417957"/>
    <w:rsid w:val="004179E6"/>
    <w:rsid w:val="00420583"/>
    <w:rsid w:val="0042077F"/>
    <w:rsid w:val="004207D2"/>
    <w:rsid w:val="00420839"/>
    <w:rsid w:val="00420975"/>
    <w:rsid w:val="00420B82"/>
    <w:rsid w:val="0042106B"/>
    <w:rsid w:val="004215A5"/>
    <w:rsid w:val="004217DD"/>
    <w:rsid w:val="004218EB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710C"/>
    <w:rsid w:val="00427F0B"/>
    <w:rsid w:val="004300C4"/>
    <w:rsid w:val="00430929"/>
    <w:rsid w:val="00430ACA"/>
    <w:rsid w:val="00430C8F"/>
    <w:rsid w:val="00431267"/>
    <w:rsid w:val="00431311"/>
    <w:rsid w:val="0043193B"/>
    <w:rsid w:val="00431BC4"/>
    <w:rsid w:val="004323F7"/>
    <w:rsid w:val="004325D7"/>
    <w:rsid w:val="0043292E"/>
    <w:rsid w:val="00432FD6"/>
    <w:rsid w:val="00433773"/>
    <w:rsid w:val="004339A7"/>
    <w:rsid w:val="00433F7C"/>
    <w:rsid w:val="004341D4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1AC"/>
    <w:rsid w:val="00443498"/>
    <w:rsid w:val="00443A95"/>
    <w:rsid w:val="00443C01"/>
    <w:rsid w:val="00443F6D"/>
    <w:rsid w:val="0044440A"/>
    <w:rsid w:val="0044455A"/>
    <w:rsid w:val="00444575"/>
    <w:rsid w:val="00444B94"/>
    <w:rsid w:val="00444D2F"/>
    <w:rsid w:val="00444DC3"/>
    <w:rsid w:val="00444EF0"/>
    <w:rsid w:val="00445300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32B"/>
    <w:rsid w:val="00451841"/>
    <w:rsid w:val="00451928"/>
    <w:rsid w:val="00452152"/>
    <w:rsid w:val="00453632"/>
    <w:rsid w:val="00453C80"/>
    <w:rsid w:val="00453EF7"/>
    <w:rsid w:val="004540CE"/>
    <w:rsid w:val="0045454D"/>
    <w:rsid w:val="0045479C"/>
    <w:rsid w:val="004548A2"/>
    <w:rsid w:val="00454D41"/>
    <w:rsid w:val="00454F8D"/>
    <w:rsid w:val="00455A45"/>
    <w:rsid w:val="004563C4"/>
    <w:rsid w:val="00456557"/>
    <w:rsid w:val="004565B9"/>
    <w:rsid w:val="00456C91"/>
    <w:rsid w:val="00456FE3"/>
    <w:rsid w:val="004574AA"/>
    <w:rsid w:val="004574B2"/>
    <w:rsid w:val="0045751C"/>
    <w:rsid w:val="00457727"/>
    <w:rsid w:val="0046051B"/>
    <w:rsid w:val="0046107F"/>
    <w:rsid w:val="00462668"/>
    <w:rsid w:val="00462AD9"/>
    <w:rsid w:val="00462C6A"/>
    <w:rsid w:val="00462D71"/>
    <w:rsid w:val="00463614"/>
    <w:rsid w:val="00463841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E"/>
    <w:rsid w:val="00466458"/>
    <w:rsid w:val="004670C7"/>
    <w:rsid w:val="00467102"/>
    <w:rsid w:val="00467884"/>
    <w:rsid w:val="00467DA3"/>
    <w:rsid w:val="004702A1"/>
    <w:rsid w:val="0047036C"/>
    <w:rsid w:val="00470453"/>
    <w:rsid w:val="00471026"/>
    <w:rsid w:val="004710E1"/>
    <w:rsid w:val="00471C6D"/>
    <w:rsid w:val="004720AD"/>
    <w:rsid w:val="0047231D"/>
    <w:rsid w:val="0047298A"/>
    <w:rsid w:val="00472A04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76FE2"/>
    <w:rsid w:val="004806DA"/>
    <w:rsid w:val="00480A86"/>
    <w:rsid w:val="0048119F"/>
    <w:rsid w:val="00481655"/>
    <w:rsid w:val="00481E21"/>
    <w:rsid w:val="00481F2A"/>
    <w:rsid w:val="004820F5"/>
    <w:rsid w:val="00482845"/>
    <w:rsid w:val="00482B34"/>
    <w:rsid w:val="004834F2"/>
    <w:rsid w:val="004835CA"/>
    <w:rsid w:val="0048373E"/>
    <w:rsid w:val="004838A3"/>
    <w:rsid w:val="0048394B"/>
    <w:rsid w:val="004839D0"/>
    <w:rsid w:val="00484012"/>
    <w:rsid w:val="00484324"/>
    <w:rsid w:val="00484811"/>
    <w:rsid w:val="00485019"/>
    <w:rsid w:val="00485CB2"/>
    <w:rsid w:val="00486BBC"/>
    <w:rsid w:val="004870D1"/>
    <w:rsid w:val="0048718B"/>
    <w:rsid w:val="004900FD"/>
    <w:rsid w:val="0049035B"/>
    <w:rsid w:val="00491910"/>
    <w:rsid w:val="004919F3"/>
    <w:rsid w:val="00491B31"/>
    <w:rsid w:val="00491F03"/>
    <w:rsid w:val="0049225C"/>
    <w:rsid w:val="004926F1"/>
    <w:rsid w:val="00492B85"/>
    <w:rsid w:val="00492C9C"/>
    <w:rsid w:val="004932AB"/>
    <w:rsid w:val="0049382F"/>
    <w:rsid w:val="0049493D"/>
    <w:rsid w:val="00494949"/>
    <w:rsid w:val="00494D92"/>
    <w:rsid w:val="00494E16"/>
    <w:rsid w:val="0049526C"/>
    <w:rsid w:val="00495D57"/>
    <w:rsid w:val="00495EEB"/>
    <w:rsid w:val="00496288"/>
    <w:rsid w:val="00496B3D"/>
    <w:rsid w:val="00496D6A"/>
    <w:rsid w:val="00496FBF"/>
    <w:rsid w:val="0049720F"/>
    <w:rsid w:val="0049732B"/>
    <w:rsid w:val="00497644"/>
    <w:rsid w:val="00497D8C"/>
    <w:rsid w:val="004A02A0"/>
    <w:rsid w:val="004A0A75"/>
    <w:rsid w:val="004A0B08"/>
    <w:rsid w:val="004A0BCE"/>
    <w:rsid w:val="004A0FE5"/>
    <w:rsid w:val="004A13EE"/>
    <w:rsid w:val="004A1630"/>
    <w:rsid w:val="004A1D19"/>
    <w:rsid w:val="004A1E97"/>
    <w:rsid w:val="004A22D1"/>
    <w:rsid w:val="004A2B1A"/>
    <w:rsid w:val="004A31E6"/>
    <w:rsid w:val="004A372A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890"/>
    <w:rsid w:val="004A7C30"/>
    <w:rsid w:val="004B074A"/>
    <w:rsid w:val="004B0763"/>
    <w:rsid w:val="004B13B0"/>
    <w:rsid w:val="004B1AFE"/>
    <w:rsid w:val="004B1CF5"/>
    <w:rsid w:val="004B1D4B"/>
    <w:rsid w:val="004B203F"/>
    <w:rsid w:val="004B24C6"/>
    <w:rsid w:val="004B251D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606E"/>
    <w:rsid w:val="004B6363"/>
    <w:rsid w:val="004B64A0"/>
    <w:rsid w:val="004B687C"/>
    <w:rsid w:val="004B77D3"/>
    <w:rsid w:val="004B7BA7"/>
    <w:rsid w:val="004B7D08"/>
    <w:rsid w:val="004C037A"/>
    <w:rsid w:val="004C0A6C"/>
    <w:rsid w:val="004C0E91"/>
    <w:rsid w:val="004C10F9"/>
    <w:rsid w:val="004C14F3"/>
    <w:rsid w:val="004C164B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97E"/>
    <w:rsid w:val="004C6CF5"/>
    <w:rsid w:val="004C720E"/>
    <w:rsid w:val="004C78DE"/>
    <w:rsid w:val="004C7E95"/>
    <w:rsid w:val="004C7FCF"/>
    <w:rsid w:val="004D00C0"/>
    <w:rsid w:val="004D0BCD"/>
    <w:rsid w:val="004D0C78"/>
    <w:rsid w:val="004D0D17"/>
    <w:rsid w:val="004D14AC"/>
    <w:rsid w:val="004D17F2"/>
    <w:rsid w:val="004D19E6"/>
    <w:rsid w:val="004D1E20"/>
    <w:rsid w:val="004D1F6D"/>
    <w:rsid w:val="004D2072"/>
    <w:rsid w:val="004D24F3"/>
    <w:rsid w:val="004D290E"/>
    <w:rsid w:val="004D29BE"/>
    <w:rsid w:val="004D2DC3"/>
    <w:rsid w:val="004D34D5"/>
    <w:rsid w:val="004D38EB"/>
    <w:rsid w:val="004D5EAF"/>
    <w:rsid w:val="004D5F66"/>
    <w:rsid w:val="004D60C5"/>
    <w:rsid w:val="004D667F"/>
    <w:rsid w:val="004D7756"/>
    <w:rsid w:val="004E00CD"/>
    <w:rsid w:val="004E0F72"/>
    <w:rsid w:val="004E13A0"/>
    <w:rsid w:val="004E1749"/>
    <w:rsid w:val="004E1777"/>
    <w:rsid w:val="004E1885"/>
    <w:rsid w:val="004E2028"/>
    <w:rsid w:val="004E2906"/>
    <w:rsid w:val="004E2D87"/>
    <w:rsid w:val="004E3593"/>
    <w:rsid w:val="004E3826"/>
    <w:rsid w:val="004E434C"/>
    <w:rsid w:val="004E444C"/>
    <w:rsid w:val="004E46AE"/>
    <w:rsid w:val="004E5D1F"/>
    <w:rsid w:val="004E6F61"/>
    <w:rsid w:val="004E722D"/>
    <w:rsid w:val="004E7895"/>
    <w:rsid w:val="004E7F40"/>
    <w:rsid w:val="004F0A85"/>
    <w:rsid w:val="004F0B8A"/>
    <w:rsid w:val="004F12A1"/>
    <w:rsid w:val="004F1509"/>
    <w:rsid w:val="004F1DFF"/>
    <w:rsid w:val="004F21A9"/>
    <w:rsid w:val="004F21CF"/>
    <w:rsid w:val="004F3358"/>
    <w:rsid w:val="004F36DE"/>
    <w:rsid w:val="004F386F"/>
    <w:rsid w:val="004F391B"/>
    <w:rsid w:val="004F3E28"/>
    <w:rsid w:val="004F3F20"/>
    <w:rsid w:val="004F4512"/>
    <w:rsid w:val="004F4958"/>
    <w:rsid w:val="004F5066"/>
    <w:rsid w:val="004F518A"/>
    <w:rsid w:val="004F534B"/>
    <w:rsid w:val="004F5376"/>
    <w:rsid w:val="004F56E6"/>
    <w:rsid w:val="004F58BA"/>
    <w:rsid w:val="004F5D3A"/>
    <w:rsid w:val="004F60F6"/>
    <w:rsid w:val="004F639E"/>
    <w:rsid w:val="004F6401"/>
    <w:rsid w:val="004F6600"/>
    <w:rsid w:val="004F6BCC"/>
    <w:rsid w:val="004F6BE4"/>
    <w:rsid w:val="004F7CEE"/>
    <w:rsid w:val="004F7F67"/>
    <w:rsid w:val="005000BD"/>
    <w:rsid w:val="005001D9"/>
    <w:rsid w:val="005009A9"/>
    <w:rsid w:val="00501BEA"/>
    <w:rsid w:val="005020F7"/>
    <w:rsid w:val="0050221D"/>
    <w:rsid w:val="00502660"/>
    <w:rsid w:val="0050281B"/>
    <w:rsid w:val="00502832"/>
    <w:rsid w:val="005029DF"/>
    <w:rsid w:val="0050355A"/>
    <w:rsid w:val="00503CEA"/>
    <w:rsid w:val="00503FB2"/>
    <w:rsid w:val="00504104"/>
    <w:rsid w:val="00504259"/>
    <w:rsid w:val="00504382"/>
    <w:rsid w:val="005049DD"/>
    <w:rsid w:val="00504C36"/>
    <w:rsid w:val="00504F41"/>
    <w:rsid w:val="005051B3"/>
    <w:rsid w:val="005053E0"/>
    <w:rsid w:val="0050614D"/>
    <w:rsid w:val="005063C0"/>
    <w:rsid w:val="00506C3E"/>
    <w:rsid w:val="00506E7F"/>
    <w:rsid w:val="00506EF7"/>
    <w:rsid w:val="00507209"/>
    <w:rsid w:val="00507E82"/>
    <w:rsid w:val="00510174"/>
    <w:rsid w:val="00510295"/>
    <w:rsid w:val="00510543"/>
    <w:rsid w:val="005105D1"/>
    <w:rsid w:val="005106DD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E1E"/>
    <w:rsid w:val="00512EB3"/>
    <w:rsid w:val="005131FF"/>
    <w:rsid w:val="0051321D"/>
    <w:rsid w:val="00513229"/>
    <w:rsid w:val="0051360D"/>
    <w:rsid w:val="00513931"/>
    <w:rsid w:val="005140DF"/>
    <w:rsid w:val="005141DA"/>
    <w:rsid w:val="005141FF"/>
    <w:rsid w:val="00515207"/>
    <w:rsid w:val="005158D0"/>
    <w:rsid w:val="0051639A"/>
    <w:rsid w:val="00516C0E"/>
    <w:rsid w:val="00517FC6"/>
    <w:rsid w:val="005200A1"/>
    <w:rsid w:val="00520CE4"/>
    <w:rsid w:val="005217DA"/>
    <w:rsid w:val="00521A0C"/>
    <w:rsid w:val="00521AA1"/>
    <w:rsid w:val="00521FD3"/>
    <w:rsid w:val="00522179"/>
    <w:rsid w:val="0052231F"/>
    <w:rsid w:val="00522B4A"/>
    <w:rsid w:val="0052308F"/>
    <w:rsid w:val="005232AA"/>
    <w:rsid w:val="00523F91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5A"/>
    <w:rsid w:val="0053057B"/>
    <w:rsid w:val="00530594"/>
    <w:rsid w:val="00530775"/>
    <w:rsid w:val="005309EA"/>
    <w:rsid w:val="00530FF1"/>
    <w:rsid w:val="00531382"/>
    <w:rsid w:val="005314B5"/>
    <w:rsid w:val="005317AB"/>
    <w:rsid w:val="00531D49"/>
    <w:rsid w:val="00532324"/>
    <w:rsid w:val="00533069"/>
    <w:rsid w:val="0053308D"/>
    <w:rsid w:val="005338F0"/>
    <w:rsid w:val="00533E2E"/>
    <w:rsid w:val="00534042"/>
    <w:rsid w:val="00535357"/>
    <w:rsid w:val="00536149"/>
    <w:rsid w:val="00536997"/>
    <w:rsid w:val="00536CC7"/>
    <w:rsid w:val="0053701F"/>
    <w:rsid w:val="00537BCB"/>
    <w:rsid w:val="00540161"/>
    <w:rsid w:val="005405C3"/>
    <w:rsid w:val="00540C25"/>
    <w:rsid w:val="005411DE"/>
    <w:rsid w:val="0054124C"/>
    <w:rsid w:val="0054226C"/>
    <w:rsid w:val="00542A4F"/>
    <w:rsid w:val="00543D7B"/>
    <w:rsid w:val="00544879"/>
    <w:rsid w:val="00544BD6"/>
    <w:rsid w:val="0054505D"/>
    <w:rsid w:val="005456CC"/>
    <w:rsid w:val="00545C92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50473"/>
    <w:rsid w:val="00550AFD"/>
    <w:rsid w:val="00551154"/>
    <w:rsid w:val="00551A21"/>
    <w:rsid w:val="00551DDC"/>
    <w:rsid w:val="00551E4A"/>
    <w:rsid w:val="005526C7"/>
    <w:rsid w:val="005527A0"/>
    <w:rsid w:val="0055287B"/>
    <w:rsid w:val="00552A0E"/>
    <w:rsid w:val="00553ADC"/>
    <w:rsid w:val="00554244"/>
    <w:rsid w:val="00554AE8"/>
    <w:rsid w:val="00554BBF"/>
    <w:rsid w:val="00555037"/>
    <w:rsid w:val="00555275"/>
    <w:rsid w:val="00555505"/>
    <w:rsid w:val="00555C0A"/>
    <w:rsid w:val="00556561"/>
    <w:rsid w:val="00556754"/>
    <w:rsid w:val="00556EE4"/>
    <w:rsid w:val="0055744B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17E2"/>
    <w:rsid w:val="00561F8F"/>
    <w:rsid w:val="00562013"/>
    <w:rsid w:val="00562183"/>
    <w:rsid w:val="00562224"/>
    <w:rsid w:val="00562700"/>
    <w:rsid w:val="00562CD1"/>
    <w:rsid w:val="00563161"/>
    <w:rsid w:val="00563BB4"/>
    <w:rsid w:val="00563EBF"/>
    <w:rsid w:val="0056407F"/>
    <w:rsid w:val="005642DB"/>
    <w:rsid w:val="0056435E"/>
    <w:rsid w:val="005645B9"/>
    <w:rsid w:val="005649D3"/>
    <w:rsid w:val="005651AA"/>
    <w:rsid w:val="00565287"/>
    <w:rsid w:val="005652D5"/>
    <w:rsid w:val="00566BAE"/>
    <w:rsid w:val="005672A4"/>
    <w:rsid w:val="005677AB"/>
    <w:rsid w:val="00567C14"/>
    <w:rsid w:val="00567D5C"/>
    <w:rsid w:val="00570110"/>
    <w:rsid w:val="00570664"/>
    <w:rsid w:val="00570DA2"/>
    <w:rsid w:val="00571080"/>
    <w:rsid w:val="00571253"/>
    <w:rsid w:val="0057181E"/>
    <w:rsid w:val="00571FBC"/>
    <w:rsid w:val="0057278C"/>
    <w:rsid w:val="005728A5"/>
    <w:rsid w:val="005729AE"/>
    <w:rsid w:val="00573E39"/>
    <w:rsid w:val="0057404C"/>
    <w:rsid w:val="005741D7"/>
    <w:rsid w:val="00574514"/>
    <w:rsid w:val="00574917"/>
    <w:rsid w:val="00575370"/>
    <w:rsid w:val="0057565D"/>
    <w:rsid w:val="005760FB"/>
    <w:rsid w:val="0057624F"/>
    <w:rsid w:val="005768FF"/>
    <w:rsid w:val="005774A4"/>
    <w:rsid w:val="00577A5C"/>
    <w:rsid w:val="00580642"/>
    <w:rsid w:val="00580AD9"/>
    <w:rsid w:val="005815A2"/>
    <w:rsid w:val="00581C69"/>
    <w:rsid w:val="00582740"/>
    <w:rsid w:val="00583572"/>
    <w:rsid w:val="00583740"/>
    <w:rsid w:val="00583E3B"/>
    <w:rsid w:val="0058409F"/>
    <w:rsid w:val="005847BF"/>
    <w:rsid w:val="00584AB1"/>
    <w:rsid w:val="005850E4"/>
    <w:rsid w:val="0058535F"/>
    <w:rsid w:val="00585E94"/>
    <w:rsid w:val="00586CE0"/>
    <w:rsid w:val="0058715D"/>
    <w:rsid w:val="00587D10"/>
    <w:rsid w:val="00587F98"/>
    <w:rsid w:val="00587FF1"/>
    <w:rsid w:val="005900D3"/>
    <w:rsid w:val="005910A9"/>
    <w:rsid w:val="005917CA"/>
    <w:rsid w:val="00591C39"/>
    <w:rsid w:val="00591D8D"/>
    <w:rsid w:val="00591F06"/>
    <w:rsid w:val="00592597"/>
    <w:rsid w:val="005925B0"/>
    <w:rsid w:val="00592AFB"/>
    <w:rsid w:val="00592B41"/>
    <w:rsid w:val="00592F19"/>
    <w:rsid w:val="0059353B"/>
    <w:rsid w:val="0059378C"/>
    <w:rsid w:val="00593B3A"/>
    <w:rsid w:val="00593DF8"/>
    <w:rsid w:val="00594123"/>
    <w:rsid w:val="005945E9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A0A03"/>
    <w:rsid w:val="005A1017"/>
    <w:rsid w:val="005A137C"/>
    <w:rsid w:val="005A1D49"/>
    <w:rsid w:val="005A20F6"/>
    <w:rsid w:val="005A2208"/>
    <w:rsid w:val="005A2308"/>
    <w:rsid w:val="005A2AF7"/>
    <w:rsid w:val="005A2B27"/>
    <w:rsid w:val="005A2D67"/>
    <w:rsid w:val="005A334E"/>
    <w:rsid w:val="005A3C8C"/>
    <w:rsid w:val="005A3D04"/>
    <w:rsid w:val="005A40C5"/>
    <w:rsid w:val="005A40CC"/>
    <w:rsid w:val="005A451C"/>
    <w:rsid w:val="005A48A7"/>
    <w:rsid w:val="005A4E5E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39F"/>
    <w:rsid w:val="005B7BB3"/>
    <w:rsid w:val="005B7F6F"/>
    <w:rsid w:val="005C07AD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AC5"/>
    <w:rsid w:val="005C2B6D"/>
    <w:rsid w:val="005C344E"/>
    <w:rsid w:val="005C383C"/>
    <w:rsid w:val="005C417D"/>
    <w:rsid w:val="005C4F86"/>
    <w:rsid w:val="005C5304"/>
    <w:rsid w:val="005C555C"/>
    <w:rsid w:val="005C5ABE"/>
    <w:rsid w:val="005C5AD2"/>
    <w:rsid w:val="005C5E50"/>
    <w:rsid w:val="005C5FB5"/>
    <w:rsid w:val="005C6303"/>
    <w:rsid w:val="005C6434"/>
    <w:rsid w:val="005C644E"/>
    <w:rsid w:val="005C68B7"/>
    <w:rsid w:val="005C6DB8"/>
    <w:rsid w:val="005C6EEE"/>
    <w:rsid w:val="005C71EC"/>
    <w:rsid w:val="005C74D4"/>
    <w:rsid w:val="005C7AEB"/>
    <w:rsid w:val="005D016A"/>
    <w:rsid w:val="005D03BD"/>
    <w:rsid w:val="005D09D1"/>
    <w:rsid w:val="005D1F7C"/>
    <w:rsid w:val="005D33F6"/>
    <w:rsid w:val="005D3691"/>
    <w:rsid w:val="005D4065"/>
    <w:rsid w:val="005D472C"/>
    <w:rsid w:val="005D479B"/>
    <w:rsid w:val="005D4A63"/>
    <w:rsid w:val="005D4CB9"/>
    <w:rsid w:val="005D53CF"/>
    <w:rsid w:val="005D557C"/>
    <w:rsid w:val="005D5A8F"/>
    <w:rsid w:val="005D7099"/>
    <w:rsid w:val="005D72BB"/>
    <w:rsid w:val="005D759E"/>
    <w:rsid w:val="005D7797"/>
    <w:rsid w:val="005E029E"/>
    <w:rsid w:val="005E02B3"/>
    <w:rsid w:val="005E02FA"/>
    <w:rsid w:val="005E0803"/>
    <w:rsid w:val="005E0A29"/>
    <w:rsid w:val="005E0AF9"/>
    <w:rsid w:val="005E114F"/>
    <w:rsid w:val="005E18E3"/>
    <w:rsid w:val="005E19F0"/>
    <w:rsid w:val="005E1D4D"/>
    <w:rsid w:val="005E1D93"/>
    <w:rsid w:val="005E2B80"/>
    <w:rsid w:val="005E2B97"/>
    <w:rsid w:val="005E3448"/>
    <w:rsid w:val="005E34F0"/>
    <w:rsid w:val="005E36FD"/>
    <w:rsid w:val="005E4226"/>
    <w:rsid w:val="005E4242"/>
    <w:rsid w:val="005E4487"/>
    <w:rsid w:val="005E4736"/>
    <w:rsid w:val="005E4A49"/>
    <w:rsid w:val="005E5F54"/>
    <w:rsid w:val="005E65D3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3E28"/>
    <w:rsid w:val="005F466C"/>
    <w:rsid w:val="005F469E"/>
    <w:rsid w:val="005F478B"/>
    <w:rsid w:val="005F4A59"/>
    <w:rsid w:val="005F4E3E"/>
    <w:rsid w:val="005F518E"/>
    <w:rsid w:val="005F5885"/>
    <w:rsid w:val="005F58EA"/>
    <w:rsid w:val="005F5A8F"/>
    <w:rsid w:val="005F6F57"/>
    <w:rsid w:val="005F7180"/>
    <w:rsid w:val="005F73F1"/>
    <w:rsid w:val="005F7496"/>
    <w:rsid w:val="005F7516"/>
    <w:rsid w:val="005F7563"/>
    <w:rsid w:val="005F75E2"/>
    <w:rsid w:val="005F7756"/>
    <w:rsid w:val="005F782F"/>
    <w:rsid w:val="005F7A4E"/>
    <w:rsid w:val="005F7ACE"/>
    <w:rsid w:val="005F7B2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A9"/>
    <w:rsid w:val="00601AFA"/>
    <w:rsid w:val="00601C1A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F34"/>
    <w:rsid w:val="006055F0"/>
    <w:rsid w:val="00605748"/>
    <w:rsid w:val="006057EA"/>
    <w:rsid w:val="006058D8"/>
    <w:rsid w:val="0060594D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151B"/>
    <w:rsid w:val="0061187B"/>
    <w:rsid w:val="00611A36"/>
    <w:rsid w:val="00611FB4"/>
    <w:rsid w:val="00612ADC"/>
    <w:rsid w:val="006144AF"/>
    <w:rsid w:val="006150CA"/>
    <w:rsid w:val="00615116"/>
    <w:rsid w:val="0061532C"/>
    <w:rsid w:val="00615880"/>
    <w:rsid w:val="00615B4D"/>
    <w:rsid w:val="00615B91"/>
    <w:rsid w:val="00616A80"/>
    <w:rsid w:val="00616AD8"/>
    <w:rsid w:val="00616B63"/>
    <w:rsid w:val="00616C87"/>
    <w:rsid w:val="00616D9A"/>
    <w:rsid w:val="0061743B"/>
    <w:rsid w:val="00617947"/>
    <w:rsid w:val="00617B93"/>
    <w:rsid w:val="00617E65"/>
    <w:rsid w:val="00620203"/>
    <w:rsid w:val="00620285"/>
    <w:rsid w:val="00620760"/>
    <w:rsid w:val="006207F5"/>
    <w:rsid w:val="0062114F"/>
    <w:rsid w:val="00621ABD"/>
    <w:rsid w:val="00622774"/>
    <w:rsid w:val="00622FBE"/>
    <w:rsid w:val="0062313F"/>
    <w:rsid w:val="006234ED"/>
    <w:rsid w:val="00623B51"/>
    <w:rsid w:val="00624046"/>
    <w:rsid w:val="00624047"/>
    <w:rsid w:val="006247EA"/>
    <w:rsid w:val="00625D25"/>
    <w:rsid w:val="006263A1"/>
    <w:rsid w:val="00626606"/>
    <w:rsid w:val="00626C2B"/>
    <w:rsid w:val="00627181"/>
    <w:rsid w:val="006271B8"/>
    <w:rsid w:val="00627439"/>
    <w:rsid w:val="0062783D"/>
    <w:rsid w:val="00627AFD"/>
    <w:rsid w:val="00627F63"/>
    <w:rsid w:val="006300FA"/>
    <w:rsid w:val="0063017F"/>
    <w:rsid w:val="0063034B"/>
    <w:rsid w:val="00630A17"/>
    <w:rsid w:val="00630E04"/>
    <w:rsid w:val="00630E3B"/>
    <w:rsid w:val="006317F5"/>
    <w:rsid w:val="00631BF3"/>
    <w:rsid w:val="00633929"/>
    <w:rsid w:val="00633F97"/>
    <w:rsid w:val="00634035"/>
    <w:rsid w:val="006341DD"/>
    <w:rsid w:val="006344AE"/>
    <w:rsid w:val="00634915"/>
    <w:rsid w:val="0063525F"/>
    <w:rsid w:val="006352ED"/>
    <w:rsid w:val="006364E7"/>
    <w:rsid w:val="0063743B"/>
    <w:rsid w:val="00637641"/>
    <w:rsid w:val="00637B5C"/>
    <w:rsid w:val="0064064D"/>
    <w:rsid w:val="00641714"/>
    <w:rsid w:val="00641B16"/>
    <w:rsid w:val="00641F5B"/>
    <w:rsid w:val="00641F62"/>
    <w:rsid w:val="006420B9"/>
    <w:rsid w:val="00643026"/>
    <w:rsid w:val="006431E5"/>
    <w:rsid w:val="0064366D"/>
    <w:rsid w:val="00643D7E"/>
    <w:rsid w:val="00643D82"/>
    <w:rsid w:val="00644508"/>
    <w:rsid w:val="00644E52"/>
    <w:rsid w:val="00644F88"/>
    <w:rsid w:val="00645093"/>
    <w:rsid w:val="006454BE"/>
    <w:rsid w:val="0064562B"/>
    <w:rsid w:val="00645EA7"/>
    <w:rsid w:val="0064617C"/>
    <w:rsid w:val="006464BD"/>
    <w:rsid w:val="0064671D"/>
    <w:rsid w:val="00647B93"/>
    <w:rsid w:val="00647E3D"/>
    <w:rsid w:val="0065024C"/>
    <w:rsid w:val="00650349"/>
    <w:rsid w:val="00650378"/>
    <w:rsid w:val="00650847"/>
    <w:rsid w:val="00650D89"/>
    <w:rsid w:val="00651129"/>
    <w:rsid w:val="00651685"/>
    <w:rsid w:val="006517C9"/>
    <w:rsid w:val="006518AC"/>
    <w:rsid w:val="00652075"/>
    <w:rsid w:val="00652237"/>
    <w:rsid w:val="0065240F"/>
    <w:rsid w:val="00652547"/>
    <w:rsid w:val="006529DD"/>
    <w:rsid w:val="00652D4C"/>
    <w:rsid w:val="00652D7F"/>
    <w:rsid w:val="0065354F"/>
    <w:rsid w:val="0065390F"/>
    <w:rsid w:val="00653E1D"/>
    <w:rsid w:val="00653FDC"/>
    <w:rsid w:val="00654538"/>
    <w:rsid w:val="00654561"/>
    <w:rsid w:val="00654BAA"/>
    <w:rsid w:val="0065598C"/>
    <w:rsid w:val="00655ACD"/>
    <w:rsid w:val="00655BD3"/>
    <w:rsid w:val="00655C05"/>
    <w:rsid w:val="00655C9A"/>
    <w:rsid w:val="006562AB"/>
    <w:rsid w:val="00656576"/>
    <w:rsid w:val="00656FD7"/>
    <w:rsid w:val="0065723C"/>
    <w:rsid w:val="0066008A"/>
    <w:rsid w:val="006601DA"/>
    <w:rsid w:val="006602AA"/>
    <w:rsid w:val="00660819"/>
    <w:rsid w:val="00660C72"/>
    <w:rsid w:val="0066156F"/>
    <w:rsid w:val="0066214F"/>
    <w:rsid w:val="00663F59"/>
    <w:rsid w:val="0066430F"/>
    <w:rsid w:val="00664E96"/>
    <w:rsid w:val="006653AC"/>
    <w:rsid w:val="00665DF8"/>
    <w:rsid w:val="00665FB9"/>
    <w:rsid w:val="00666E67"/>
    <w:rsid w:val="00666EAC"/>
    <w:rsid w:val="00666EBC"/>
    <w:rsid w:val="006679F5"/>
    <w:rsid w:val="00667C54"/>
    <w:rsid w:val="00670293"/>
    <w:rsid w:val="0067045F"/>
    <w:rsid w:val="006707C5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D3E"/>
    <w:rsid w:val="00674D44"/>
    <w:rsid w:val="00674DF5"/>
    <w:rsid w:val="00675E8A"/>
    <w:rsid w:val="006760ED"/>
    <w:rsid w:val="00676321"/>
    <w:rsid w:val="00676437"/>
    <w:rsid w:val="00676533"/>
    <w:rsid w:val="0067688D"/>
    <w:rsid w:val="00677CDE"/>
    <w:rsid w:val="0068107E"/>
    <w:rsid w:val="00681FC8"/>
    <w:rsid w:val="00681FF6"/>
    <w:rsid w:val="00682561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902EF"/>
    <w:rsid w:val="00690383"/>
    <w:rsid w:val="006908A8"/>
    <w:rsid w:val="00690F80"/>
    <w:rsid w:val="00692347"/>
    <w:rsid w:val="0069258F"/>
    <w:rsid w:val="00692B21"/>
    <w:rsid w:val="006930C8"/>
    <w:rsid w:val="00694366"/>
    <w:rsid w:val="0069450E"/>
    <w:rsid w:val="006949AB"/>
    <w:rsid w:val="00695232"/>
    <w:rsid w:val="006955EE"/>
    <w:rsid w:val="00695AEF"/>
    <w:rsid w:val="00695FC5"/>
    <w:rsid w:val="00696208"/>
    <w:rsid w:val="00696D2E"/>
    <w:rsid w:val="006970C9"/>
    <w:rsid w:val="00697658"/>
    <w:rsid w:val="00697D23"/>
    <w:rsid w:val="006A0005"/>
    <w:rsid w:val="006A039F"/>
    <w:rsid w:val="006A0472"/>
    <w:rsid w:val="006A0507"/>
    <w:rsid w:val="006A0C7D"/>
    <w:rsid w:val="006A1A2A"/>
    <w:rsid w:val="006A1A96"/>
    <w:rsid w:val="006A2502"/>
    <w:rsid w:val="006A28C2"/>
    <w:rsid w:val="006A2A6E"/>
    <w:rsid w:val="006A2AA6"/>
    <w:rsid w:val="006A2D66"/>
    <w:rsid w:val="006A3041"/>
    <w:rsid w:val="006A30C6"/>
    <w:rsid w:val="006A31EC"/>
    <w:rsid w:val="006A3A8E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67CC"/>
    <w:rsid w:val="006A73B6"/>
    <w:rsid w:val="006A7692"/>
    <w:rsid w:val="006A7A40"/>
    <w:rsid w:val="006A7F78"/>
    <w:rsid w:val="006A7FE9"/>
    <w:rsid w:val="006B02DF"/>
    <w:rsid w:val="006B09D2"/>
    <w:rsid w:val="006B0D29"/>
    <w:rsid w:val="006B0FE6"/>
    <w:rsid w:val="006B1033"/>
    <w:rsid w:val="006B15FF"/>
    <w:rsid w:val="006B1AF5"/>
    <w:rsid w:val="006B2309"/>
    <w:rsid w:val="006B2416"/>
    <w:rsid w:val="006B2F4E"/>
    <w:rsid w:val="006B2F94"/>
    <w:rsid w:val="006B339E"/>
    <w:rsid w:val="006B33D4"/>
    <w:rsid w:val="006B3588"/>
    <w:rsid w:val="006B369A"/>
    <w:rsid w:val="006B3D89"/>
    <w:rsid w:val="006B4136"/>
    <w:rsid w:val="006B45CB"/>
    <w:rsid w:val="006B4813"/>
    <w:rsid w:val="006B4BEB"/>
    <w:rsid w:val="006B4CD1"/>
    <w:rsid w:val="006B588C"/>
    <w:rsid w:val="006B5CC0"/>
    <w:rsid w:val="006B6AB7"/>
    <w:rsid w:val="006B6BFA"/>
    <w:rsid w:val="006B6D5D"/>
    <w:rsid w:val="006B6E1B"/>
    <w:rsid w:val="006B6EE4"/>
    <w:rsid w:val="006B7018"/>
    <w:rsid w:val="006B7B8D"/>
    <w:rsid w:val="006B7F7F"/>
    <w:rsid w:val="006C0012"/>
    <w:rsid w:val="006C0271"/>
    <w:rsid w:val="006C02B9"/>
    <w:rsid w:val="006C09D4"/>
    <w:rsid w:val="006C0A85"/>
    <w:rsid w:val="006C0B00"/>
    <w:rsid w:val="006C0D16"/>
    <w:rsid w:val="006C0FC3"/>
    <w:rsid w:val="006C112C"/>
    <w:rsid w:val="006C14E5"/>
    <w:rsid w:val="006C1558"/>
    <w:rsid w:val="006C193B"/>
    <w:rsid w:val="006C1B57"/>
    <w:rsid w:val="006C1D07"/>
    <w:rsid w:val="006C1FEB"/>
    <w:rsid w:val="006C2918"/>
    <w:rsid w:val="006C2D42"/>
    <w:rsid w:val="006C2DDC"/>
    <w:rsid w:val="006C2E17"/>
    <w:rsid w:val="006C3814"/>
    <w:rsid w:val="006C3A55"/>
    <w:rsid w:val="006C41CD"/>
    <w:rsid w:val="006C4361"/>
    <w:rsid w:val="006C46E1"/>
    <w:rsid w:val="006C478A"/>
    <w:rsid w:val="006C495F"/>
    <w:rsid w:val="006C4D30"/>
    <w:rsid w:val="006C512B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D01B1"/>
    <w:rsid w:val="006D01E6"/>
    <w:rsid w:val="006D1653"/>
    <w:rsid w:val="006D21F2"/>
    <w:rsid w:val="006D252A"/>
    <w:rsid w:val="006D30F8"/>
    <w:rsid w:val="006D3837"/>
    <w:rsid w:val="006D3B2E"/>
    <w:rsid w:val="006D44A6"/>
    <w:rsid w:val="006D4619"/>
    <w:rsid w:val="006D48C0"/>
    <w:rsid w:val="006D4C90"/>
    <w:rsid w:val="006D4F2B"/>
    <w:rsid w:val="006D56D3"/>
    <w:rsid w:val="006D5A3F"/>
    <w:rsid w:val="006D617C"/>
    <w:rsid w:val="006D6488"/>
    <w:rsid w:val="006D6862"/>
    <w:rsid w:val="006D68E2"/>
    <w:rsid w:val="006D6CAD"/>
    <w:rsid w:val="006D7159"/>
    <w:rsid w:val="006D7F2B"/>
    <w:rsid w:val="006E020D"/>
    <w:rsid w:val="006E0BEC"/>
    <w:rsid w:val="006E0C43"/>
    <w:rsid w:val="006E0C5D"/>
    <w:rsid w:val="006E0E24"/>
    <w:rsid w:val="006E0F9F"/>
    <w:rsid w:val="006E143D"/>
    <w:rsid w:val="006E252E"/>
    <w:rsid w:val="006E2801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5001"/>
    <w:rsid w:val="006E5DAA"/>
    <w:rsid w:val="006E6084"/>
    <w:rsid w:val="006E6156"/>
    <w:rsid w:val="006E69F3"/>
    <w:rsid w:val="006E7452"/>
    <w:rsid w:val="006E7675"/>
    <w:rsid w:val="006E7D1A"/>
    <w:rsid w:val="006F092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53D"/>
    <w:rsid w:val="006F566A"/>
    <w:rsid w:val="006F5BAF"/>
    <w:rsid w:val="006F5D65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9F4"/>
    <w:rsid w:val="00700E6B"/>
    <w:rsid w:val="00700FA4"/>
    <w:rsid w:val="00701188"/>
    <w:rsid w:val="00701605"/>
    <w:rsid w:val="0070224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677"/>
    <w:rsid w:val="007060C1"/>
    <w:rsid w:val="0070628A"/>
    <w:rsid w:val="00706393"/>
    <w:rsid w:val="007063BB"/>
    <w:rsid w:val="00706CA0"/>
    <w:rsid w:val="007072D7"/>
    <w:rsid w:val="00707320"/>
    <w:rsid w:val="00707C17"/>
    <w:rsid w:val="00710031"/>
    <w:rsid w:val="007102F7"/>
    <w:rsid w:val="0071033B"/>
    <w:rsid w:val="007109BC"/>
    <w:rsid w:val="00710DC2"/>
    <w:rsid w:val="007118E6"/>
    <w:rsid w:val="00711974"/>
    <w:rsid w:val="00711F7E"/>
    <w:rsid w:val="00711FA0"/>
    <w:rsid w:val="00712201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76E"/>
    <w:rsid w:val="007227F3"/>
    <w:rsid w:val="0072327A"/>
    <w:rsid w:val="00723832"/>
    <w:rsid w:val="00723876"/>
    <w:rsid w:val="00723B83"/>
    <w:rsid w:val="00724855"/>
    <w:rsid w:val="00724DE3"/>
    <w:rsid w:val="00724F71"/>
    <w:rsid w:val="007252D4"/>
    <w:rsid w:val="0072575E"/>
    <w:rsid w:val="00725760"/>
    <w:rsid w:val="0072591F"/>
    <w:rsid w:val="00725DCD"/>
    <w:rsid w:val="00726486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AF0"/>
    <w:rsid w:val="00731BC1"/>
    <w:rsid w:val="00732065"/>
    <w:rsid w:val="0073229D"/>
    <w:rsid w:val="00732609"/>
    <w:rsid w:val="0073269B"/>
    <w:rsid w:val="00732B77"/>
    <w:rsid w:val="007333C0"/>
    <w:rsid w:val="007344C2"/>
    <w:rsid w:val="00734765"/>
    <w:rsid w:val="00734E43"/>
    <w:rsid w:val="00735041"/>
    <w:rsid w:val="007359DF"/>
    <w:rsid w:val="00735A78"/>
    <w:rsid w:val="00735CD1"/>
    <w:rsid w:val="00736429"/>
    <w:rsid w:val="007365BA"/>
    <w:rsid w:val="007371CF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317"/>
    <w:rsid w:val="0074362D"/>
    <w:rsid w:val="0074373E"/>
    <w:rsid w:val="0074387F"/>
    <w:rsid w:val="00743F5D"/>
    <w:rsid w:val="0074477E"/>
    <w:rsid w:val="00744E7E"/>
    <w:rsid w:val="00744EC9"/>
    <w:rsid w:val="0074507A"/>
    <w:rsid w:val="007452A2"/>
    <w:rsid w:val="00745622"/>
    <w:rsid w:val="00746A59"/>
    <w:rsid w:val="00746D27"/>
    <w:rsid w:val="0074702F"/>
    <w:rsid w:val="007472A3"/>
    <w:rsid w:val="00747844"/>
    <w:rsid w:val="00750422"/>
    <w:rsid w:val="007506AE"/>
    <w:rsid w:val="007516A4"/>
    <w:rsid w:val="007516F4"/>
    <w:rsid w:val="00751716"/>
    <w:rsid w:val="00751991"/>
    <w:rsid w:val="00752202"/>
    <w:rsid w:val="0075261E"/>
    <w:rsid w:val="00752993"/>
    <w:rsid w:val="00752BAE"/>
    <w:rsid w:val="007530DE"/>
    <w:rsid w:val="007533D9"/>
    <w:rsid w:val="0075373A"/>
    <w:rsid w:val="00754BB6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3DF"/>
    <w:rsid w:val="00761968"/>
    <w:rsid w:val="00761C80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6AA4"/>
    <w:rsid w:val="00767087"/>
    <w:rsid w:val="007673C0"/>
    <w:rsid w:val="00767536"/>
    <w:rsid w:val="0076784A"/>
    <w:rsid w:val="00767B2D"/>
    <w:rsid w:val="00767B41"/>
    <w:rsid w:val="00767BFD"/>
    <w:rsid w:val="0077006E"/>
    <w:rsid w:val="00770106"/>
    <w:rsid w:val="00770123"/>
    <w:rsid w:val="00770554"/>
    <w:rsid w:val="007706E1"/>
    <w:rsid w:val="0077080D"/>
    <w:rsid w:val="00770EB8"/>
    <w:rsid w:val="00771102"/>
    <w:rsid w:val="00771197"/>
    <w:rsid w:val="0077119F"/>
    <w:rsid w:val="007716AD"/>
    <w:rsid w:val="0077194F"/>
    <w:rsid w:val="00772032"/>
    <w:rsid w:val="00772045"/>
    <w:rsid w:val="007722D5"/>
    <w:rsid w:val="007723CF"/>
    <w:rsid w:val="0077287D"/>
    <w:rsid w:val="00773193"/>
    <w:rsid w:val="0077376F"/>
    <w:rsid w:val="00773A8D"/>
    <w:rsid w:val="00773E0E"/>
    <w:rsid w:val="007751E3"/>
    <w:rsid w:val="0077538D"/>
    <w:rsid w:val="007757B3"/>
    <w:rsid w:val="007759DC"/>
    <w:rsid w:val="007763F2"/>
    <w:rsid w:val="0077652B"/>
    <w:rsid w:val="00776557"/>
    <w:rsid w:val="00776920"/>
    <w:rsid w:val="00776C76"/>
    <w:rsid w:val="00776EBD"/>
    <w:rsid w:val="00776F5C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53E"/>
    <w:rsid w:val="00782A48"/>
    <w:rsid w:val="00782C71"/>
    <w:rsid w:val="00782ED6"/>
    <w:rsid w:val="00784ADB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EF"/>
    <w:rsid w:val="0079171A"/>
    <w:rsid w:val="00791D99"/>
    <w:rsid w:val="0079230A"/>
    <w:rsid w:val="00792501"/>
    <w:rsid w:val="00792B33"/>
    <w:rsid w:val="00792C6F"/>
    <w:rsid w:val="00792CF7"/>
    <w:rsid w:val="00792E3C"/>
    <w:rsid w:val="00792FEF"/>
    <w:rsid w:val="00793543"/>
    <w:rsid w:val="0079374F"/>
    <w:rsid w:val="007939FC"/>
    <w:rsid w:val="0079400B"/>
    <w:rsid w:val="00794238"/>
    <w:rsid w:val="00794242"/>
    <w:rsid w:val="0079529B"/>
    <w:rsid w:val="00795820"/>
    <w:rsid w:val="00795DB3"/>
    <w:rsid w:val="00796DDE"/>
    <w:rsid w:val="00796FA0"/>
    <w:rsid w:val="007976FF"/>
    <w:rsid w:val="00797CC7"/>
    <w:rsid w:val="007A0119"/>
    <w:rsid w:val="007A0CAE"/>
    <w:rsid w:val="007A13D1"/>
    <w:rsid w:val="007A1629"/>
    <w:rsid w:val="007A22C5"/>
    <w:rsid w:val="007A2A87"/>
    <w:rsid w:val="007A2A91"/>
    <w:rsid w:val="007A2EF0"/>
    <w:rsid w:val="007A38A3"/>
    <w:rsid w:val="007A3A6A"/>
    <w:rsid w:val="007A50D3"/>
    <w:rsid w:val="007A50DD"/>
    <w:rsid w:val="007A591F"/>
    <w:rsid w:val="007A6246"/>
    <w:rsid w:val="007A6267"/>
    <w:rsid w:val="007A7270"/>
    <w:rsid w:val="007A72BE"/>
    <w:rsid w:val="007A7AF9"/>
    <w:rsid w:val="007A7B1E"/>
    <w:rsid w:val="007A7D69"/>
    <w:rsid w:val="007A7F11"/>
    <w:rsid w:val="007B0358"/>
    <w:rsid w:val="007B0A05"/>
    <w:rsid w:val="007B0C80"/>
    <w:rsid w:val="007B17E2"/>
    <w:rsid w:val="007B1B43"/>
    <w:rsid w:val="007B20E9"/>
    <w:rsid w:val="007B259D"/>
    <w:rsid w:val="007B2651"/>
    <w:rsid w:val="007B2BD0"/>
    <w:rsid w:val="007B386A"/>
    <w:rsid w:val="007B39B5"/>
    <w:rsid w:val="007B3D45"/>
    <w:rsid w:val="007B4030"/>
    <w:rsid w:val="007B457E"/>
    <w:rsid w:val="007B4E62"/>
    <w:rsid w:val="007B4F8F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100"/>
    <w:rsid w:val="007C090A"/>
    <w:rsid w:val="007C09DF"/>
    <w:rsid w:val="007C0CCE"/>
    <w:rsid w:val="007C0DF1"/>
    <w:rsid w:val="007C0E13"/>
    <w:rsid w:val="007C1258"/>
    <w:rsid w:val="007C1287"/>
    <w:rsid w:val="007C1BED"/>
    <w:rsid w:val="007C1D04"/>
    <w:rsid w:val="007C202F"/>
    <w:rsid w:val="007C21FA"/>
    <w:rsid w:val="007C2719"/>
    <w:rsid w:val="007C2988"/>
    <w:rsid w:val="007C2DF4"/>
    <w:rsid w:val="007C3540"/>
    <w:rsid w:val="007C3FB5"/>
    <w:rsid w:val="007C4366"/>
    <w:rsid w:val="007C43C1"/>
    <w:rsid w:val="007C47E6"/>
    <w:rsid w:val="007C492B"/>
    <w:rsid w:val="007C5449"/>
    <w:rsid w:val="007C5688"/>
    <w:rsid w:val="007C5A42"/>
    <w:rsid w:val="007C5BED"/>
    <w:rsid w:val="007C5F74"/>
    <w:rsid w:val="007C6544"/>
    <w:rsid w:val="007C6EAE"/>
    <w:rsid w:val="007C70DE"/>
    <w:rsid w:val="007C728D"/>
    <w:rsid w:val="007D0309"/>
    <w:rsid w:val="007D0931"/>
    <w:rsid w:val="007D0CF2"/>
    <w:rsid w:val="007D124B"/>
    <w:rsid w:val="007D1457"/>
    <w:rsid w:val="007D17C7"/>
    <w:rsid w:val="007D22E4"/>
    <w:rsid w:val="007D2CAB"/>
    <w:rsid w:val="007D2CE9"/>
    <w:rsid w:val="007D2D64"/>
    <w:rsid w:val="007D2DF2"/>
    <w:rsid w:val="007D33E7"/>
    <w:rsid w:val="007D3860"/>
    <w:rsid w:val="007D3B9A"/>
    <w:rsid w:val="007D4234"/>
    <w:rsid w:val="007D43FC"/>
    <w:rsid w:val="007D46FD"/>
    <w:rsid w:val="007D4AE6"/>
    <w:rsid w:val="007D4E4B"/>
    <w:rsid w:val="007D4E8E"/>
    <w:rsid w:val="007D53CD"/>
    <w:rsid w:val="007D647A"/>
    <w:rsid w:val="007D65D4"/>
    <w:rsid w:val="007D660A"/>
    <w:rsid w:val="007D6F23"/>
    <w:rsid w:val="007D70C3"/>
    <w:rsid w:val="007D711C"/>
    <w:rsid w:val="007D7848"/>
    <w:rsid w:val="007D7E23"/>
    <w:rsid w:val="007D7F0D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4D0C"/>
    <w:rsid w:val="007E4FB3"/>
    <w:rsid w:val="007E5637"/>
    <w:rsid w:val="007E5D8A"/>
    <w:rsid w:val="007E6AB4"/>
    <w:rsid w:val="007E6E26"/>
    <w:rsid w:val="007E748B"/>
    <w:rsid w:val="007E7656"/>
    <w:rsid w:val="007E7C11"/>
    <w:rsid w:val="007E7D97"/>
    <w:rsid w:val="007E7EB7"/>
    <w:rsid w:val="007E7F02"/>
    <w:rsid w:val="007F0A0D"/>
    <w:rsid w:val="007F0A5F"/>
    <w:rsid w:val="007F124B"/>
    <w:rsid w:val="007F1ABE"/>
    <w:rsid w:val="007F1DA0"/>
    <w:rsid w:val="007F2B43"/>
    <w:rsid w:val="007F39A8"/>
    <w:rsid w:val="007F4285"/>
    <w:rsid w:val="007F4AAE"/>
    <w:rsid w:val="007F4FC2"/>
    <w:rsid w:val="007F5016"/>
    <w:rsid w:val="007F5E94"/>
    <w:rsid w:val="007F606B"/>
    <w:rsid w:val="007F62B2"/>
    <w:rsid w:val="007F66AF"/>
    <w:rsid w:val="007F686C"/>
    <w:rsid w:val="007F72E1"/>
    <w:rsid w:val="007F7437"/>
    <w:rsid w:val="007F7E35"/>
    <w:rsid w:val="008002E6"/>
    <w:rsid w:val="008005FF"/>
    <w:rsid w:val="00800807"/>
    <w:rsid w:val="00800F9D"/>
    <w:rsid w:val="00801341"/>
    <w:rsid w:val="008015B0"/>
    <w:rsid w:val="0080176E"/>
    <w:rsid w:val="00801C6B"/>
    <w:rsid w:val="0080240C"/>
    <w:rsid w:val="008028C0"/>
    <w:rsid w:val="00803352"/>
    <w:rsid w:val="0080346A"/>
    <w:rsid w:val="008038E2"/>
    <w:rsid w:val="008040E8"/>
    <w:rsid w:val="008048E9"/>
    <w:rsid w:val="00804CBD"/>
    <w:rsid w:val="0080514C"/>
    <w:rsid w:val="00805526"/>
    <w:rsid w:val="008056D5"/>
    <w:rsid w:val="00805711"/>
    <w:rsid w:val="0080581D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271B"/>
    <w:rsid w:val="008129AE"/>
    <w:rsid w:val="00812C33"/>
    <w:rsid w:val="00812CCD"/>
    <w:rsid w:val="00813501"/>
    <w:rsid w:val="008146E3"/>
    <w:rsid w:val="00814E43"/>
    <w:rsid w:val="00815253"/>
    <w:rsid w:val="008152BA"/>
    <w:rsid w:val="00815411"/>
    <w:rsid w:val="00815CD9"/>
    <w:rsid w:val="008161E2"/>
    <w:rsid w:val="008168C9"/>
    <w:rsid w:val="00817216"/>
    <w:rsid w:val="008177DD"/>
    <w:rsid w:val="00817A83"/>
    <w:rsid w:val="00817B90"/>
    <w:rsid w:val="00817BCE"/>
    <w:rsid w:val="00817F89"/>
    <w:rsid w:val="008201F1"/>
    <w:rsid w:val="00820C70"/>
    <w:rsid w:val="00820CCF"/>
    <w:rsid w:val="00820DCF"/>
    <w:rsid w:val="00820F40"/>
    <w:rsid w:val="008210E2"/>
    <w:rsid w:val="00821757"/>
    <w:rsid w:val="00822914"/>
    <w:rsid w:val="008229EF"/>
    <w:rsid w:val="00822C8C"/>
    <w:rsid w:val="0082312B"/>
    <w:rsid w:val="0082356D"/>
    <w:rsid w:val="0082414B"/>
    <w:rsid w:val="00826313"/>
    <w:rsid w:val="00826524"/>
    <w:rsid w:val="0082669C"/>
    <w:rsid w:val="00826772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ED7"/>
    <w:rsid w:val="0083361A"/>
    <w:rsid w:val="00833AF9"/>
    <w:rsid w:val="00833FEF"/>
    <w:rsid w:val="00834517"/>
    <w:rsid w:val="00834578"/>
    <w:rsid w:val="00834A3C"/>
    <w:rsid w:val="00834B65"/>
    <w:rsid w:val="008356A6"/>
    <w:rsid w:val="00835C44"/>
    <w:rsid w:val="00835F04"/>
    <w:rsid w:val="0083602E"/>
    <w:rsid w:val="00836463"/>
    <w:rsid w:val="0083697F"/>
    <w:rsid w:val="00836EBD"/>
    <w:rsid w:val="008374DA"/>
    <w:rsid w:val="008375FA"/>
    <w:rsid w:val="00837BD2"/>
    <w:rsid w:val="008401C1"/>
    <w:rsid w:val="008409C4"/>
    <w:rsid w:val="00840A60"/>
    <w:rsid w:val="00840AFA"/>
    <w:rsid w:val="00840B9A"/>
    <w:rsid w:val="008416E0"/>
    <w:rsid w:val="00841941"/>
    <w:rsid w:val="008419AC"/>
    <w:rsid w:val="00841A7F"/>
    <w:rsid w:val="008424E1"/>
    <w:rsid w:val="00842683"/>
    <w:rsid w:val="0084269C"/>
    <w:rsid w:val="0084417B"/>
    <w:rsid w:val="0084422F"/>
    <w:rsid w:val="008442CD"/>
    <w:rsid w:val="00844887"/>
    <w:rsid w:val="00844B2D"/>
    <w:rsid w:val="00844EFF"/>
    <w:rsid w:val="00845173"/>
    <w:rsid w:val="008454B5"/>
    <w:rsid w:val="0084575B"/>
    <w:rsid w:val="00845830"/>
    <w:rsid w:val="00845A25"/>
    <w:rsid w:val="00845B7D"/>
    <w:rsid w:val="008462A5"/>
    <w:rsid w:val="00846BEE"/>
    <w:rsid w:val="00846F88"/>
    <w:rsid w:val="008472A3"/>
    <w:rsid w:val="0084761E"/>
    <w:rsid w:val="008476D6"/>
    <w:rsid w:val="00847B53"/>
    <w:rsid w:val="00847B9C"/>
    <w:rsid w:val="00850B97"/>
    <w:rsid w:val="0085142C"/>
    <w:rsid w:val="008515FE"/>
    <w:rsid w:val="00851F18"/>
    <w:rsid w:val="00852699"/>
    <w:rsid w:val="00853269"/>
    <w:rsid w:val="008535DA"/>
    <w:rsid w:val="00853942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6E42"/>
    <w:rsid w:val="0086019F"/>
    <w:rsid w:val="008601BE"/>
    <w:rsid w:val="00860388"/>
    <w:rsid w:val="00860744"/>
    <w:rsid w:val="0086081C"/>
    <w:rsid w:val="00860D06"/>
    <w:rsid w:val="00860DA0"/>
    <w:rsid w:val="0086209E"/>
    <w:rsid w:val="008621A4"/>
    <w:rsid w:val="008626D0"/>
    <w:rsid w:val="00862ACC"/>
    <w:rsid w:val="00863B28"/>
    <w:rsid w:val="00863FB1"/>
    <w:rsid w:val="008640E8"/>
    <w:rsid w:val="0086455C"/>
    <w:rsid w:val="0086487C"/>
    <w:rsid w:val="00864E24"/>
    <w:rsid w:val="00865254"/>
    <w:rsid w:val="0086540D"/>
    <w:rsid w:val="008655DF"/>
    <w:rsid w:val="00865638"/>
    <w:rsid w:val="00865D5A"/>
    <w:rsid w:val="00865E18"/>
    <w:rsid w:val="00865E77"/>
    <w:rsid w:val="00866519"/>
    <w:rsid w:val="00866666"/>
    <w:rsid w:val="00866B24"/>
    <w:rsid w:val="008677B2"/>
    <w:rsid w:val="00867A49"/>
    <w:rsid w:val="00870026"/>
    <w:rsid w:val="008700F2"/>
    <w:rsid w:val="008706A1"/>
    <w:rsid w:val="008707B4"/>
    <w:rsid w:val="00870C21"/>
    <w:rsid w:val="00870E67"/>
    <w:rsid w:val="00872D69"/>
    <w:rsid w:val="00872DC2"/>
    <w:rsid w:val="00872DCE"/>
    <w:rsid w:val="00872DFF"/>
    <w:rsid w:val="00872EED"/>
    <w:rsid w:val="008739A7"/>
    <w:rsid w:val="0087400C"/>
    <w:rsid w:val="008742CD"/>
    <w:rsid w:val="00874615"/>
    <w:rsid w:val="00874959"/>
    <w:rsid w:val="00874DDF"/>
    <w:rsid w:val="00874F03"/>
    <w:rsid w:val="0087692D"/>
    <w:rsid w:val="00876B84"/>
    <w:rsid w:val="008772E1"/>
    <w:rsid w:val="008772E4"/>
    <w:rsid w:val="00877652"/>
    <w:rsid w:val="008778D1"/>
    <w:rsid w:val="008778DB"/>
    <w:rsid w:val="00877CDB"/>
    <w:rsid w:val="00880252"/>
    <w:rsid w:val="0088075C"/>
    <w:rsid w:val="00880A9E"/>
    <w:rsid w:val="00880E11"/>
    <w:rsid w:val="00880F8E"/>
    <w:rsid w:val="008810E7"/>
    <w:rsid w:val="00881395"/>
    <w:rsid w:val="00881804"/>
    <w:rsid w:val="00881BD4"/>
    <w:rsid w:val="008821AB"/>
    <w:rsid w:val="00882820"/>
    <w:rsid w:val="00882BCA"/>
    <w:rsid w:val="00884634"/>
    <w:rsid w:val="008846C7"/>
    <w:rsid w:val="00884730"/>
    <w:rsid w:val="00884975"/>
    <w:rsid w:val="00884C6F"/>
    <w:rsid w:val="00885EDD"/>
    <w:rsid w:val="00885F46"/>
    <w:rsid w:val="00886162"/>
    <w:rsid w:val="0088620F"/>
    <w:rsid w:val="0088641E"/>
    <w:rsid w:val="0088658B"/>
    <w:rsid w:val="00886891"/>
    <w:rsid w:val="00886B4C"/>
    <w:rsid w:val="00886E3E"/>
    <w:rsid w:val="008876FB"/>
    <w:rsid w:val="00887856"/>
    <w:rsid w:val="0089043B"/>
    <w:rsid w:val="00890A53"/>
    <w:rsid w:val="00890B3A"/>
    <w:rsid w:val="00891335"/>
    <w:rsid w:val="00891539"/>
    <w:rsid w:val="00892E1D"/>
    <w:rsid w:val="00893225"/>
    <w:rsid w:val="00893A24"/>
    <w:rsid w:val="00893E29"/>
    <w:rsid w:val="00894331"/>
    <w:rsid w:val="00894572"/>
    <w:rsid w:val="008945A9"/>
    <w:rsid w:val="00894B02"/>
    <w:rsid w:val="00894EBD"/>
    <w:rsid w:val="00894F21"/>
    <w:rsid w:val="00895DD5"/>
    <w:rsid w:val="008960B9"/>
    <w:rsid w:val="00896701"/>
    <w:rsid w:val="00896893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30F"/>
    <w:rsid w:val="008A148A"/>
    <w:rsid w:val="008A1604"/>
    <w:rsid w:val="008A1636"/>
    <w:rsid w:val="008A1A6D"/>
    <w:rsid w:val="008A1B23"/>
    <w:rsid w:val="008A1F2E"/>
    <w:rsid w:val="008A218C"/>
    <w:rsid w:val="008A2430"/>
    <w:rsid w:val="008A306E"/>
    <w:rsid w:val="008A30F6"/>
    <w:rsid w:val="008A3A1F"/>
    <w:rsid w:val="008A3DC7"/>
    <w:rsid w:val="008A4543"/>
    <w:rsid w:val="008A456B"/>
    <w:rsid w:val="008A4611"/>
    <w:rsid w:val="008A4B94"/>
    <w:rsid w:val="008A4C9E"/>
    <w:rsid w:val="008A4E5C"/>
    <w:rsid w:val="008A4FB7"/>
    <w:rsid w:val="008A60F6"/>
    <w:rsid w:val="008A64DA"/>
    <w:rsid w:val="008A64EC"/>
    <w:rsid w:val="008A663F"/>
    <w:rsid w:val="008A6AFA"/>
    <w:rsid w:val="008A70C6"/>
    <w:rsid w:val="008A734F"/>
    <w:rsid w:val="008A7385"/>
    <w:rsid w:val="008A7C62"/>
    <w:rsid w:val="008A7F79"/>
    <w:rsid w:val="008B032A"/>
    <w:rsid w:val="008B0396"/>
    <w:rsid w:val="008B03CF"/>
    <w:rsid w:val="008B0A5F"/>
    <w:rsid w:val="008B0B4F"/>
    <w:rsid w:val="008B13FE"/>
    <w:rsid w:val="008B14D5"/>
    <w:rsid w:val="008B1607"/>
    <w:rsid w:val="008B1A0B"/>
    <w:rsid w:val="008B1E4F"/>
    <w:rsid w:val="008B2F15"/>
    <w:rsid w:val="008B35E9"/>
    <w:rsid w:val="008B3828"/>
    <w:rsid w:val="008B3CA7"/>
    <w:rsid w:val="008B3E64"/>
    <w:rsid w:val="008B402A"/>
    <w:rsid w:val="008B4948"/>
    <w:rsid w:val="008B5925"/>
    <w:rsid w:val="008B5C75"/>
    <w:rsid w:val="008B5E94"/>
    <w:rsid w:val="008B6013"/>
    <w:rsid w:val="008B63E2"/>
    <w:rsid w:val="008B6572"/>
    <w:rsid w:val="008B72CE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2491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5FBA"/>
    <w:rsid w:val="008D6192"/>
    <w:rsid w:val="008D63CA"/>
    <w:rsid w:val="008D7C44"/>
    <w:rsid w:val="008D7E68"/>
    <w:rsid w:val="008E070D"/>
    <w:rsid w:val="008E0D03"/>
    <w:rsid w:val="008E0DEA"/>
    <w:rsid w:val="008E13FC"/>
    <w:rsid w:val="008E16FD"/>
    <w:rsid w:val="008E1B95"/>
    <w:rsid w:val="008E1F62"/>
    <w:rsid w:val="008E2C90"/>
    <w:rsid w:val="008E4050"/>
    <w:rsid w:val="008E4773"/>
    <w:rsid w:val="008E4BCC"/>
    <w:rsid w:val="008E4C3E"/>
    <w:rsid w:val="008E5645"/>
    <w:rsid w:val="008E5DC4"/>
    <w:rsid w:val="008E6136"/>
    <w:rsid w:val="008E6670"/>
    <w:rsid w:val="008E66C9"/>
    <w:rsid w:val="008E68D9"/>
    <w:rsid w:val="008E6EFC"/>
    <w:rsid w:val="008E6F87"/>
    <w:rsid w:val="008E72C9"/>
    <w:rsid w:val="008E738C"/>
    <w:rsid w:val="008E7752"/>
    <w:rsid w:val="008E784D"/>
    <w:rsid w:val="008E7C1C"/>
    <w:rsid w:val="008F02BA"/>
    <w:rsid w:val="008F086E"/>
    <w:rsid w:val="008F0A42"/>
    <w:rsid w:val="008F197D"/>
    <w:rsid w:val="008F20B2"/>
    <w:rsid w:val="008F253F"/>
    <w:rsid w:val="008F26B5"/>
    <w:rsid w:val="008F2CB5"/>
    <w:rsid w:val="008F3674"/>
    <w:rsid w:val="008F4119"/>
    <w:rsid w:val="008F4307"/>
    <w:rsid w:val="008F4B5B"/>
    <w:rsid w:val="008F59E7"/>
    <w:rsid w:val="008F63E9"/>
    <w:rsid w:val="008F683F"/>
    <w:rsid w:val="008F6947"/>
    <w:rsid w:val="008F6B48"/>
    <w:rsid w:val="008F7360"/>
    <w:rsid w:val="008F7AA0"/>
    <w:rsid w:val="008F7FCB"/>
    <w:rsid w:val="00900352"/>
    <w:rsid w:val="0090041C"/>
    <w:rsid w:val="009005F5"/>
    <w:rsid w:val="00900D42"/>
    <w:rsid w:val="00900E56"/>
    <w:rsid w:val="00900FEE"/>
    <w:rsid w:val="00901068"/>
    <w:rsid w:val="009019D5"/>
    <w:rsid w:val="00901E86"/>
    <w:rsid w:val="009028B9"/>
    <w:rsid w:val="00902BAE"/>
    <w:rsid w:val="00902C42"/>
    <w:rsid w:val="0090302B"/>
    <w:rsid w:val="00903EE2"/>
    <w:rsid w:val="00904F48"/>
    <w:rsid w:val="00904F8F"/>
    <w:rsid w:val="00905A73"/>
    <w:rsid w:val="00906250"/>
    <w:rsid w:val="00906974"/>
    <w:rsid w:val="00906DD9"/>
    <w:rsid w:val="00906E8E"/>
    <w:rsid w:val="0091017D"/>
    <w:rsid w:val="009109E9"/>
    <w:rsid w:val="00910C87"/>
    <w:rsid w:val="00910CF1"/>
    <w:rsid w:val="00910E95"/>
    <w:rsid w:val="00910F9B"/>
    <w:rsid w:val="009110CF"/>
    <w:rsid w:val="00911373"/>
    <w:rsid w:val="00911A3A"/>
    <w:rsid w:val="00911B49"/>
    <w:rsid w:val="00911DF3"/>
    <w:rsid w:val="0091206E"/>
    <w:rsid w:val="00912327"/>
    <w:rsid w:val="009129D2"/>
    <w:rsid w:val="00912FEE"/>
    <w:rsid w:val="00913291"/>
    <w:rsid w:val="009134BB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59BC"/>
    <w:rsid w:val="00916189"/>
    <w:rsid w:val="00916467"/>
    <w:rsid w:val="0091683B"/>
    <w:rsid w:val="00916C42"/>
    <w:rsid w:val="0091703F"/>
    <w:rsid w:val="0091755D"/>
    <w:rsid w:val="00920087"/>
    <w:rsid w:val="00921352"/>
    <w:rsid w:val="009214F5"/>
    <w:rsid w:val="0092165C"/>
    <w:rsid w:val="00921C69"/>
    <w:rsid w:val="00921E81"/>
    <w:rsid w:val="0092250F"/>
    <w:rsid w:val="00922C62"/>
    <w:rsid w:val="00922EEB"/>
    <w:rsid w:val="00922FC0"/>
    <w:rsid w:val="009232CC"/>
    <w:rsid w:val="0092367C"/>
    <w:rsid w:val="009239C4"/>
    <w:rsid w:val="00923F77"/>
    <w:rsid w:val="0092446C"/>
    <w:rsid w:val="009255B9"/>
    <w:rsid w:val="00925938"/>
    <w:rsid w:val="00925962"/>
    <w:rsid w:val="009264BC"/>
    <w:rsid w:val="009301B0"/>
    <w:rsid w:val="009302A5"/>
    <w:rsid w:val="009306BE"/>
    <w:rsid w:val="0093085F"/>
    <w:rsid w:val="009318E6"/>
    <w:rsid w:val="0093391C"/>
    <w:rsid w:val="00933BB3"/>
    <w:rsid w:val="0093425C"/>
    <w:rsid w:val="00934756"/>
    <w:rsid w:val="009358F5"/>
    <w:rsid w:val="00935A3F"/>
    <w:rsid w:val="00935AD0"/>
    <w:rsid w:val="00936962"/>
    <w:rsid w:val="00936D5C"/>
    <w:rsid w:val="00936E39"/>
    <w:rsid w:val="009372F0"/>
    <w:rsid w:val="009376C4"/>
    <w:rsid w:val="00937E7C"/>
    <w:rsid w:val="00940768"/>
    <w:rsid w:val="00940966"/>
    <w:rsid w:val="0094131C"/>
    <w:rsid w:val="00941401"/>
    <w:rsid w:val="00941429"/>
    <w:rsid w:val="009416D1"/>
    <w:rsid w:val="0094215D"/>
    <w:rsid w:val="0094231F"/>
    <w:rsid w:val="0094250C"/>
    <w:rsid w:val="009425BF"/>
    <w:rsid w:val="009425F7"/>
    <w:rsid w:val="009435D5"/>
    <w:rsid w:val="00943BD3"/>
    <w:rsid w:val="00944158"/>
    <w:rsid w:val="009442CD"/>
    <w:rsid w:val="0094432D"/>
    <w:rsid w:val="009447C5"/>
    <w:rsid w:val="0094485E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C65"/>
    <w:rsid w:val="00947D0A"/>
    <w:rsid w:val="00947EA1"/>
    <w:rsid w:val="00947EE5"/>
    <w:rsid w:val="00951B43"/>
    <w:rsid w:val="00951DAD"/>
    <w:rsid w:val="00952464"/>
    <w:rsid w:val="0095268B"/>
    <w:rsid w:val="00952802"/>
    <w:rsid w:val="00952860"/>
    <w:rsid w:val="0095298D"/>
    <w:rsid w:val="009529C5"/>
    <w:rsid w:val="00952AF6"/>
    <w:rsid w:val="009530DA"/>
    <w:rsid w:val="00953834"/>
    <w:rsid w:val="00953FEE"/>
    <w:rsid w:val="00954C40"/>
    <w:rsid w:val="00954CDD"/>
    <w:rsid w:val="009551DF"/>
    <w:rsid w:val="00955A70"/>
    <w:rsid w:val="00955BD1"/>
    <w:rsid w:val="00955CB0"/>
    <w:rsid w:val="00955EC9"/>
    <w:rsid w:val="009561AF"/>
    <w:rsid w:val="00956705"/>
    <w:rsid w:val="0095677E"/>
    <w:rsid w:val="0095689A"/>
    <w:rsid w:val="0095796E"/>
    <w:rsid w:val="00957C9F"/>
    <w:rsid w:val="00957E3A"/>
    <w:rsid w:val="00960199"/>
    <w:rsid w:val="00960261"/>
    <w:rsid w:val="00960D7B"/>
    <w:rsid w:val="00960FFD"/>
    <w:rsid w:val="009618E7"/>
    <w:rsid w:val="0096191B"/>
    <w:rsid w:val="00962B57"/>
    <w:rsid w:val="00962CCC"/>
    <w:rsid w:val="00963067"/>
    <w:rsid w:val="009630D7"/>
    <w:rsid w:val="00963534"/>
    <w:rsid w:val="00963EAD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61F2"/>
    <w:rsid w:val="009666A1"/>
    <w:rsid w:val="009670DD"/>
    <w:rsid w:val="009675C2"/>
    <w:rsid w:val="00967A20"/>
    <w:rsid w:val="00967B1C"/>
    <w:rsid w:val="00967C8A"/>
    <w:rsid w:val="009701A7"/>
    <w:rsid w:val="009703F7"/>
    <w:rsid w:val="009708E4"/>
    <w:rsid w:val="009709B8"/>
    <w:rsid w:val="009713C6"/>
    <w:rsid w:val="00971680"/>
    <w:rsid w:val="00972411"/>
    <w:rsid w:val="00972704"/>
    <w:rsid w:val="00972A39"/>
    <w:rsid w:val="00972D96"/>
    <w:rsid w:val="00973356"/>
    <w:rsid w:val="0097367D"/>
    <w:rsid w:val="00973B18"/>
    <w:rsid w:val="00973CD1"/>
    <w:rsid w:val="00974958"/>
    <w:rsid w:val="00974CA4"/>
    <w:rsid w:val="00975753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6FD"/>
    <w:rsid w:val="0098080B"/>
    <w:rsid w:val="00980827"/>
    <w:rsid w:val="009809C8"/>
    <w:rsid w:val="00980F1D"/>
    <w:rsid w:val="00981DE7"/>
    <w:rsid w:val="00982613"/>
    <w:rsid w:val="0098277D"/>
    <w:rsid w:val="00982B92"/>
    <w:rsid w:val="00982D09"/>
    <w:rsid w:val="00982EC6"/>
    <w:rsid w:val="00983408"/>
    <w:rsid w:val="00983496"/>
    <w:rsid w:val="0098353A"/>
    <w:rsid w:val="00983C98"/>
    <w:rsid w:val="00983E39"/>
    <w:rsid w:val="00983FC0"/>
    <w:rsid w:val="00984A7B"/>
    <w:rsid w:val="00984E2B"/>
    <w:rsid w:val="00984FC5"/>
    <w:rsid w:val="00985584"/>
    <w:rsid w:val="009855F1"/>
    <w:rsid w:val="009855F5"/>
    <w:rsid w:val="00985F6E"/>
    <w:rsid w:val="00986120"/>
    <w:rsid w:val="009866A7"/>
    <w:rsid w:val="00986A74"/>
    <w:rsid w:val="00986B55"/>
    <w:rsid w:val="0098732C"/>
    <w:rsid w:val="00987C4E"/>
    <w:rsid w:val="00990653"/>
    <w:rsid w:val="009907AF"/>
    <w:rsid w:val="00990D8E"/>
    <w:rsid w:val="00990D9E"/>
    <w:rsid w:val="00990DCA"/>
    <w:rsid w:val="00991CCC"/>
    <w:rsid w:val="00992041"/>
    <w:rsid w:val="00992601"/>
    <w:rsid w:val="009928D2"/>
    <w:rsid w:val="00993027"/>
    <w:rsid w:val="009931D2"/>
    <w:rsid w:val="0099379C"/>
    <w:rsid w:val="00993C3A"/>
    <w:rsid w:val="00993D19"/>
    <w:rsid w:val="00993F7F"/>
    <w:rsid w:val="00994370"/>
    <w:rsid w:val="00994EDA"/>
    <w:rsid w:val="009950EE"/>
    <w:rsid w:val="009956F1"/>
    <w:rsid w:val="009958DB"/>
    <w:rsid w:val="00996740"/>
    <w:rsid w:val="0099692C"/>
    <w:rsid w:val="0099707E"/>
    <w:rsid w:val="0099780F"/>
    <w:rsid w:val="00997983"/>
    <w:rsid w:val="009979B8"/>
    <w:rsid w:val="009979D5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1F19"/>
    <w:rsid w:val="009A2065"/>
    <w:rsid w:val="009A23B1"/>
    <w:rsid w:val="009A2828"/>
    <w:rsid w:val="009A2966"/>
    <w:rsid w:val="009A2C95"/>
    <w:rsid w:val="009A33D4"/>
    <w:rsid w:val="009A3793"/>
    <w:rsid w:val="009A38EC"/>
    <w:rsid w:val="009A4780"/>
    <w:rsid w:val="009A4A6B"/>
    <w:rsid w:val="009A4C0A"/>
    <w:rsid w:val="009A4CD4"/>
    <w:rsid w:val="009A4E8A"/>
    <w:rsid w:val="009A522A"/>
    <w:rsid w:val="009A530C"/>
    <w:rsid w:val="009A535B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D76"/>
    <w:rsid w:val="009B1B3F"/>
    <w:rsid w:val="009B21C7"/>
    <w:rsid w:val="009B2760"/>
    <w:rsid w:val="009B27E3"/>
    <w:rsid w:val="009B2988"/>
    <w:rsid w:val="009B2F10"/>
    <w:rsid w:val="009B3106"/>
    <w:rsid w:val="009B39A7"/>
    <w:rsid w:val="009B462F"/>
    <w:rsid w:val="009B4844"/>
    <w:rsid w:val="009B4BBB"/>
    <w:rsid w:val="009B5A5D"/>
    <w:rsid w:val="009B6004"/>
    <w:rsid w:val="009B6763"/>
    <w:rsid w:val="009B6DBD"/>
    <w:rsid w:val="009B6FE9"/>
    <w:rsid w:val="009B714B"/>
    <w:rsid w:val="009C04DD"/>
    <w:rsid w:val="009C07CE"/>
    <w:rsid w:val="009C0F3D"/>
    <w:rsid w:val="009C11FA"/>
    <w:rsid w:val="009C128D"/>
    <w:rsid w:val="009C14DF"/>
    <w:rsid w:val="009C16AB"/>
    <w:rsid w:val="009C1927"/>
    <w:rsid w:val="009C211B"/>
    <w:rsid w:val="009C2A20"/>
    <w:rsid w:val="009C359A"/>
    <w:rsid w:val="009C3DDC"/>
    <w:rsid w:val="009C3E0F"/>
    <w:rsid w:val="009C4225"/>
    <w:rsid w:val="009C466B"/>
    <w:rsid w:val="009C4A19"/>
    <w:rsid w:val="009C4D23"/>
    <w:rsid w:val="009C4FAD"/>
    <w:rsid w:val="009C50D2"/>
    <w:rsid w:val="009C5112"/>
    <w:rsid w:val="009C63C4"/>
    <w:rsid w:val="009C6681"/>
    <w:rsid w:val="009C6C38"/>
    <w:rsid w:val="009C76EE"/>
    <w:rsid w:val="009C77B2"/>
    <w:rsid w:val="009D02A1"/>
    <w:rsid w:val="009D0509"/>
    <w:rsid w:val="009D0737"/>
    <w:rsid w:val="009D0AC5"/>
    <w:rsid w:val="009D0BE2"/>
    <w:rsid w:val="009D0CB6"/>
    <w:rsid w:val="009D0D14"/>
    <w:rsid w:val="009D1522"/>
    <w:rsid w:val="009D18E8"/>
    <w:rsid w:val="009D1ED6"/>
    <w:rsid w:val="009D2582"/>
    <w:rsid w:val="009D279B"/>
    <w:rsid w:val="009D2D03"/>
    <w:rsid w:val="009D2F7F"/>
    <w:rsid w:val="009D33C3"/>
    <w:rsid w:val="009D33F6"/>
    <w:rsid w:val="009D350F"/>
    <w:rsid w:val="009D3E89"/>
    <w:rsid w:val="009D406B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F4B"/>
    <w:rsid w:val="009D60F5"/>
    <w:rsid w:val="009D6710"/>
    <w:rsid w:val="009D68CA"/>
    <w:rsid w:val="009E0607"/>
    <w:rsid w:val="009E0DB8"/>
    <w:rsid w:val="009E1146"/>
    <w:rsid w:val="009E123B"/>
    <w:rsid w:val="009E1539"/>
    <w:rsid w:val="009E1F09"/>
    <w:rsid w:val="009E24C2"/>
    <w:rsid w:val="009E2C48"/>
    <w:rsid w:val="009E2F86"/>
    <w:rsid w:val="009E3377"/>
    <w:rsid w:val="009E3B91"/>
    <w:rsid w:val="009E467F"/>
    <w:rsid w:val="009E47B3"/>
    <w:rsid w:val="009E4A17"/>
    <w:rsid w:val="009E4EE9"/>
    <w:rsid w:val="009E5854"/>
    <w:rsid w:val="009E5940"/>
    <w:rsid w:val="009E5F8F"/>
    <w:rsid w:val="009E61E3"/>
    <w:rsid w:val="009E6870"/>
    <w:rsid w:val="009E6A44"/>
    <w:rsid w:val="009E6FE0"/>
    <w:rsid w:val="009E7040"/>
    <w:rsid w:val="009E74CE"/>
    <w:rsid w:val="009E7CC1"/>
    <w:rsid w:val="009F0915"/>
    <w:rsid w:val="009F09D3"/>
    <w:rsid w:val="009F0AB0"/>
    <w:rsid w:val="009F0CB2"/>
    <w:rsid w:val="009F0DE1"/>
    <w:rsid w:val="009F113F"/>
    <w:rsid w:val="009F1B16"/>
    <w:rsid w:val="009F1C8D"/>
    <w:rsid w:val="009F201C"/>
    <w:rsid w:val="009F24BC"/>
    <w:rsid w:val="009F2541"/>
    <w:rsid w:val="009F2BAB"/>
    <w:rsid w:val="009F3119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392"/>
    <w:rsid w:val="00A017B0"/>
    <w:rsid w:val="00A01BAF"/>
    <w:rsid w:val="00A0200D"/>
    <w:rsid w:val="00A02476"/>
    <w:rsid w:val="00A02949"/>
    <w:rsid w:val="00A02B28"/>
    <w:rsid w:val="00A02D99"/>
    <w:rsid w:val="00A02DCC"/>
    <w:rsid w:val="00A03203"/>
    <w:rsid w:val="00A03533"/>
    <w:rsid w:val="00A035A7"/>
    <w:rsid w:val="00A04057"/>
    <w:rsid w:val="00A05250"/>
    <w:rsid w:val="00A05526"/>
    <w:rsid w:val="00A05A9C"/>
    <w:rsid w:val="00A0615B"/>
    <w:rsid w:val="00A062A8"/>
    <w:rsid w:val="00A06CAD"/>
    <w:rsid w:val="00A07151"/>
    <w:rsid w:val="00A0751A"/>
    <w:rsid w:val="00A1041A"/>
    <w:rsid w:val="00A104DE"/>
    <w:rsid w:val="00A1066B"/>
    <w:rsid w:val="00A107DF"/>
    <w:rsid w:val="00A10ACC"/>
    <w:rsid w:val="00A10E50"/>
    <w:rsid w:val="00A11415"/>
    <w:rsid w:val="00A122C2"/>
    <w:rsid w:val="00A12462"/>
    <w:rsid w:val="00A1290D"/>
    <w:rsid w:val="00A12D8E"/>
    <w:rsid w:val="00A12E8C"/>
    <w:rsid w:val="00A12FEE"/>
    <w:rsid w:val="00A13004"/>
    <w:rsid w:val="00A1440F"/>
    <w:rsid w:val="00A145D3"/>
    <w:rsid w:val="00A14719"/>
    <w:rsid w:val="00A151E2"/>
    <w:rsid w:val="00A15482"/>
    <w:rsid w:val="00A15578"/>
    <w:rsid w:val="00A169AD"/>
    <w:rsid w:val="00A16B04"/>
    <w:rsid w:val="00A16B64"/>
    <w:rsid w:val="00A16CC9"/>
    <w:rsid w:val="00A17159"/>
    <w:rsid w:val="00A17396"/>
    <w:rsid w:val="00A176C0"/>
    <w:rsid w:val="00A17F0B"/>
    <w:rsid w:val="00A20041"/>
    <w:rsid w:val="00A201CE"/>
    <w:rsid w:val="00A20C86"/>
    <w:rsid w:val="00A210ED"/>
    <w:rsid w:val="00A21242"/>
    <w:rsid w:val="00A21340"/>
    <w:rsid w:val="00A21D52"/>
    <w:rsid w:val="00A224AA"/>
    <w:rsid w:val="00A229E7"/>
    <w:rsid w:val="00A22A14"/>
    <w:rsid w:val="00A22B0A"/>
    <w:rsid w:val="00A22E86"/>
    <w:rsid w:val="00A232EA"/>
    <w:rsid w:val="00A234C8"/>
    <w:rsid w:val="00A23B8C"/>
    <w:rsid w:val="00A23CE9"/>
    <w:rsid w:val="00A23E50"/>
    <w:rsid w:val="00A2436E"/>
    <w:rsid w:val="00A24524"/>
    <w:rsid w:val="00A24E84"/>
    <w:rsid w:val="00A25036"/>
    <w:rsid w:val="00A253A0"/>
    <w:rsid w:val="00A25422"/>
    <w:rsid w:val="00A257DE"/>
    <w:rsid w:val="00A25A11"/>
    <w:rsid w:val="00A25D26"/>
    <w:rsid w:val="00A25E07"/>
    <w:rsid w:val="00A26367"/>
    <w:rsid w:val="00A2655B"/>
    <w:rsid w:val="00A26901"/>
    <w:rsid w:val="00A26F7E"/>
    <w:rsid w:val="00A27F4F"/>
    <w:rsid w:val="00A3068E"/>
    <w:rsid w:val="00A31760"/>
    <w:rsid w:val="00A31888"/>
    <w:rsid w:val="00A31EC5"/>
    <w:rsid w:val="00A335B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1175"/>
    <w:rsid w:val="00A41E2F"/>
    <w:rsid w:val="00A42A66"/>
    <w:rsid w:val="00A42C9F"/>
    <w:rsid w:val="00A42FF4"/>
    <w:rsid w:val="00A43317"/>
    <w:rsid w:val="00A43C92"/>
    <w:rsid w:val="00A43E22"/>
    <w:rsid w:val="00A44019"/>
    <w:rsid w:val="00A445FB"/>
    <w:rsid w:val="00A4465F"/>
    <w:rsid w:val="00A44665"/>
    <w:rsid w:val="00A44EB2"/>
    <w:rsid w:val="00A45153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44EE"/>
    <w:rsid w:val="00A55172"/>
    <w:rsid w:val="00A55218"/>
    <w:rsid w:val="00A55883"/>
    <w:rsid w:val="00A55C0B"/>
    <w:rsid w:val="00A55E8E"/>
    <w:rsid w:val="00A56366"/>
    <w:rsid w:val="00A564DF"/>
    <w:rsid w:val="00A56A4C"/>
    <w:rsid w:val="00A57256"/>
    <w:rsid w:val="00A57305"/>
    <w:rsid w:val="00A573CB"/>
    <w:rsid w:val="00A57AD0"/>
    <w:rsid w:val="00A601B8"/>
    <w:rsid w:val="00A6031C"/>
    <w:rsid w:val="00A603F2"/>
    <w:rsid w:val="00A6067D"/>
    <w:rsid w:val="00A60B2F"/>
    <w:rsid w:val="00A616AE"/>
    <w:rsid w:val="00A624A0"/>
    <w:rsid w:val="00A629D8"/>
    <w:rsid w:val="00A6310F"/>
    <w:rsid w:val="00A63284"/>
    <w:rsid w:val="00A632A0"/>
    <w:rsid w:val="00A6332B"/>
    <w:rsid w:val="00A636C9"/>
    <w:rsid w:val="00A63B31"/>
    <w:rsid w:val="00A64144"/>
    <w:rsid w:val="00A642FB"/>
    <w:rsid w:val="00A64A75"/>
    <w:rsid w:val="00A65072"/>
    <w:rsid w:val="00A6562C"/>
    <w:rsid w:val="00A65E88"/>
    <w:rsid w:val="00A65EF5"/>
    <w:rsid w:val="00A660A9"/>
    <w:rsid w:val="00A6627E"/>
    <w:rsid w:val="00A666B9"/>
    <w:rsid w:val="00A66CC3"/>
    <w:rsid w:val="00A66CC8"/>
    <w:rsid w:val="00A67C89"/>
    <w:rsid w:val="00A70149"/>
    <w:rsid w:val="00A70D4F"/>
    <w:rsid w:val="00A71066"/>
    <w:rsid w:val="00A71128"/>
    <w:rsid w:val="00A717C6"/>
    <w:rsid w:val="00A71941"/>
    <w:rsid w:val="00A71D00"/>
    <w:rsid w:val="00A7253C"/>
    <w:rsid w:val="00A72FA2"/>
    <w:rsid w:val="00A73A48"/>
    <w:rsid w:val="00A73C72"/>
    <w:rsid w:val="00A74015"/>
    <w:rsid w:val="00A750EB"/>
    <w:rsid w:val="00A752CC"/>
    <w:rsid w:val="00A765FF"/>
    <w:rsid w:val="00A76F5A"/>
    <w:rsid w:val="00A77379"/>
    <w:rsid w:val="00A77AFE"/>
    <w:rsid w:val="00A80558"/>
    <w:rsid w:val="00A8075A"/>
    <w:rsid w:val="00A808B0"/>
    <w:rsid w:val="00A809CC"/>
    <w:rsid w:val="00A80A33"/>
    <w:rsid w:val="00A80FDC"/>
    <w:rsid w:val="00A81BF8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E0"/>
    <w:rsid w:val="00A8452A"/>
    <w:rsid w:val="00A84916"/>
    <w:rsid w:val="00A849FE"/>
    <w:rsid w:val="00A84B14"/>
    <w:rsid w:val="00A84EF6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B68"/>
    <w:rsid w:val="00A87FAA"/>
    <w:rsid w:val="00A909E4"/>
    <w:rsid w:val="00A90F93"/>
    <w:rsid w:val="00A912B6"/>
    <w:rsid w:val="00A91350"/>
    <w:rsid w:val="00A918AC"/>
    <w:rsid w:val="00A91949"/>
    <w:rsid w:val="00A91A56"/>
    <w:rsid w:val="00A91B4C"/>
    <w:rsid w:val="00A9279E"/>
    <w:rsid w:val="00A92B17"/>
    <w:rsid w:val="00A93F7C"/>
    <w:rsid w:val="00A94217"/>
    <w:rsid w:val="00A95445"/>
    <w:rsid w:val="00A95E84"/>
    <w:rsid w:val="00A96C29"/>
    <w:rsid w:val="00A96D4E"/>
    <w:rsid w:val="00A96FD5"/>
    <w:rsid w:val="00A9775A"/>
    <w:rsid w:val="00AA06DE"/>
    <w:rsid w:val="00AA0A69"/>
    <w:rsid w:val="00AA0D6B"/>
    <w:rsid w:val="00AA104D"/>
    <w:rsid w:val="00AA261B"/>
    <w:rsid w:val="00AA2CB2"/>
    <w:rsid w:val="00AA2E93"/>
    <w:rsid w:val="00AA307B"/>
    <w:rsid w:val="00AA45FF"/>
    <w:rsid w:val="00AA46DB"/>
    <w:rsid w:val="00AA4AD8"/>
    <w:rsid w:val="00AA4E2B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1549"/>
    <w:rsid w:val="00AB165D"/>
    <w:rsid w:val="00AB16BB"/>
    <w:rsid w:val="00AB1D40"/>
    <w:rsid w:val="00AB227E"/>
    <w:rsid w:val="00AB2E8B"/>
    <w:rsid w:val="00AB355C"/>
    <w:rsid w:val="00AB3A87"/>
    <w:rsid w:val="00AB3CB2"/>
    <w:rsid w:val="00AB417D"/>
    <w:rsid w:val="00AB4F4F"/>
    <w:rsid w:val="00AB5392"/>
    <w:rsid w:val="00AB56D5"/>
    <w:rsid w:val="00AB5B99"/>
    <w:rsid w:val="00AB5ED0"/>
    <w:rsid w:val="00AB62AE"/>
    <w:rsid w:val="00AB643E"/>
    <w:rsid w:val="00AB6989"/>
    <w:rsid w:val="00AB6C95"/>
    <w:rsid w:val="00AB7063"/>
    <w:rsid w:val="00AB70CE"/>
    <w:rsid w:val="00AB7528"/>
    <w:rsid w:val="00AB7664"/>
    <w:rsid w:val="00AB795A"/>
    <w:rsid w:val="00AB7BD8"/>
    <w:rsid w:val="00AC0C33"/>
    <w:rsid w:val="00AC15C8"/>
    <w:rsid w:val="00AC163F"/>
    <w:rsid w:val="00AC193C"/>
    <w:rsid w:val="00AC1CF6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5E6"/>
    <w:rsid w:val="00AD02D0"/>
    <w:rsid w:val="00AD047A"/>
    <w:rsid w:val="00AD05A6"/>
    <w:rsid w:val="00AD08D0"/>
    <w:rsid w:val="00AD08F3"/>
    <w:rsid w:val="00AD0A9D"/>
    <w:rsid w:val="00AD0ED0"/>
    <w:rsid w:val="00AD10FC"/>
    <w:rsid w:val="00AD110D"/>
    <w:rsid w:val="00AD1405"/>
    <w:rsid w:val="00AD2230"/>
    <w:rsid w:val="00AD2330"/>
    <w:rsid w:val="00AD2789"/>
    <w:rsid w:val="00AD3419"/>
    <w:rsid w:val="00AD3941"/>
    <w:rsid w:val="00AD399B"/>
    <w:rsid w:val="00AD3E35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1E0"/>
    <w:rsid w:val="00AE2F7B"/>
    <w:rsid w:val="00AE31F8"/>
    <w:rsid w:val="00AE35AE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23"/>
    <w:rsid w:val="00AE5373"/>
    <w:rsid w:val="00AE542B"/>
    <w:rsid w:val="00AE54B7"/>
    <w:rsid w:val="00AE57E8"/>
    <w:rsid w:val="00AE5868"/>
    <w:rsid w:val="00AE5A97"/>
    <w:rsid w:val="00AE5BA7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A0"/>
    <w:rsid w:val="00AF2DFD"/>
    <w:rsid w:val="00AF3C36"/>
    <w:rsid w:val="00AF3FE6"/>
    <w:rsid w:val="00AF4286"/>
    <w:rsid w:val="00AF42B6"/>
    <w:rsid w:val="00AF4390"/>
    <w:rsid w:val="00AF477C"/>
    <w:rsid w:val="00AF4B02"/>
    <w:rsid w:val="00AF4BAF"/>
    <w:rsid w:val="00AF52C8"/>
    <w:rsid w:val="00AF60E9"/>
    <w:rsid w:val="00AF652C"/>
    <w:rsid w:val="00AF69F4"/>
    <w:rsid w:val="00AF7954"/>
    <w:rsid w:val="00AF7FB4"/>
    <w:rsid w:val="00B001A9"/>
    <w:rsid w:val="00B002E4"/>
    <w:rsid w:val="00B003D9"/>
    <w:rsid w:val="00B00C45"/>
    <w:rsid w:val="00B01DA8"/>
    <w:rsid w:val="00B0231C"/>
    <w:rsid w:val="00B02579"/>
    <w:rsid w:val="00B02635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AAB"/>
    <w:rsid w:val="00B04BAA"/>
    <w:rsid w:val="00B04CF3"/>
    <w:rsid w:val="00B0508D"/>
    <w:rsid w:val="00B05D81"/>
    <w:rsid w:val="00B065DD"/>
    <w:rsid w:val="00B06D60"/>
    <w:rsid w:val="00B07133"/>
    <w:rsid w:val="00B0714E"/>
    <w:rsid w:val="00B077F4"/>
    <w:rsid w:val="00B10152"/>
    <w:rsid w:val="00B10717"/>
    <w:rsid w:val="00B10909"/>
    <w:rsid w:val="00B10B4F"/>
    <w:rsid w:val="00B1194C"/>
    <w:rsid w:val="00B11E80"/>
    <w:rsid w:val="00B1206E"/>
    <w:rsid w:val="00B1244B"/>
    <w:rsid w:val="00B1265F"/>
    <w:rsid w:val="00B13801"/>
    <w:rsid w:val="00B13FD7"/>
    <w:rsid w:val="00B1431C"/>
    <w:rsid w:val="00B143DF"/>
    <w:rsid w:val="00B1456F"/>
    <w:rsid w:val="00B14A1B"/>
    <w:rsid w:val="00B14AC0"/>
    <w:rsid w:val="00B15888"/>
    <w:rsid w:val="00B158AB"/>
    <w:rsid w:val="00B15E88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96E"/>
    <w:rsid w:val="00B220AD"/>
    <w:rsid w:val="00B221E4"/>
    <w:rsid w:val="00B2241F"/>
    <w:rsid w:val="00B227C6"/>
    <w:rsid w:val="00B22FC2"/>
    <w:rsid w:val="00B23081"/>
    <w:rsid w:val="00B23BD1"/>
    <w:rsid w:val="00B2460C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CA1"/>
    <w:rsid w:val="00B30EFB"/>
    <w:rsid w:val="00B31167"/>
    <w:rsid w:val="00B3120F"/>
    <w:rsid w:val="00B3122D"/>
    <w:rsid w:val="00B31486"/>
    <w:rsid w:val="00B31CF3"/>
    <w:rsid w:val="00B31E91"/>
    <w:rsid w:val="00B31FD4"/>
    <w:rsid w:val="00B3297A"/>
    <w:rsid w:val="00B32A94"/>
    <w:rsid w:val="00B32B34"/>
    <w:rsid w:val="00B32B35"/>
    <w:rsid w:val="00B32E9D"/>
    <w:rsid w:val="00B3369C"/>
    <w:rsid w:val="00B33840"/>
    <w:rsid w:val="00B33A35"/>
    <w:rsid w:val="00B33AA6"/>
    <w:rsid w:val="00B33E7B"/>
    <w:rsid w:val="00B34826"/>
    <w:rsid w:val="00B34B63"/>
    <w:rsid w:val="00B34BB5"/>
    <w:rsid w:val="00B34FDF"/>
    <w:rsid w:val="00B35356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9"/>
    <w:rsid w:val="00B4078D"/>
    <w:rsid w:val="00B4124A"/>
    <w:rsid w:val="00B412E8"/>
    <w:rsid w:val="00B4152C"/>
    <w:rsid w:val="00B41F1E"/>
    <w:rsid w:val="00B425D9"/>
    <w:rsid w:val="00B428EA"/>
    <w:rsid w:val="00B42D3F"/>
    <w:rsid w:val="00B43270"/>
    <w:rsid w:val="00B435D8"/>
    <w:rsid w:val="00B4367A"/>
    <w:rsid w:val="00B4373C"/>
    <w:rsid w:val="00B437A9"/>
    <w:rsid w:val="00B43C8C"/>
    <w:rsid w:val="00B4472C"/>
    <w:rsid w:val="00B44983"/>
    <w:rsid w:val="00B44F94"/>
    <w:rsid w:val="00B4513D"/>
    <w:rsid w:val="00B45284"/>
    <w:rsid w:val="00B455E9"/>
    <w:rsid w:val="00B4563F"/>
    <w:rsid w:val="00B45936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014"/>
    <w:rsid w:val="00B530A2"/>
    <w:rsid w:val="00B539E4"/>
    <w:rsid w:val="00B549E9"/>
    <w:rsid w:val="00B549ED"/>
    <w:rsid w:val="00B54FD0"/>
    <w:rsid w:val="00B55109"/>
    <w:rsid w:val="00B551ED"/>
    <w:rsid w:val="00B55964"/>
    <w:rsid w:val="00B56237"/>
    <w:rsid w:val="00B56C59"/>
    <w:rsid w:val="00B570A0"/>
    <w:rsid w:val="00B574C8"/>
    <w:rsid w:val="00B57506"/>
    <w:rsid w:val="00B57A6D"/>
    <w:rsid w:val="00B60075"/>
    <w:rsid w:val="00B60213"/>
    <w:rsid w:val="00B60531"/>
    <w:rsid w:val="00B6088E"/>
    <w:rsid w:val="00B60DFD"/>
    <w:rsid w:val="00B60E53"/>
    <w:rsid w:val="00B6125A"/>
    <w:rsid w:val="00B6151B"/>
    <w:rsid w:val="00B61BA2"/>
    <w:rsid w:val="00B62107"/>
    <w:rsid w:val="00B621D8"/>
    <w:rsid w:val="00B62632"/>
    <w:rsid w:val="00B62A18"/>
    <w:rsid w:val="00B62AD9"/>
    <w:rsid w:val="00B63A1C"/>
    <w:rsid w:val="00B63D00"/>
    <w:rsid w:val="00B64570"/>
    <w:rsid w:val="00B64E7E"/>
    <w:rsid w:val="00B65686"/>
    <w:rsid w:val="00B65858"/>
    <w:rsid w:val="00B658F8"/>
    <w:rsid w:val="00B659E7"/>
    <w:rsid w:val="00B65C06"/>
    <w:rsid w:val="00B66286"/>
    <w:rsid w:val="00B66387"/>
    <w:rsid w:val="00B6648F"/>
    <w:rsid w:val="00B6685B"/>
    <w:rsid w:val="00B66965"/>
    <w:rsid w:val="00B67608"/>
    <w:rsid w:val="00B67DB4"/>
    <w:rsid w:val="00B7009C"/>
    <w:rsid w:val="00B70455"/>
    <w:rsid w:val="00B707BB"/>
    <w:rsid w:val="00B70A8C"/>
    <w:rsid w:val="00B71E62"/>
    <w:rsid w:val="00B721C5"/>
    <w:rsid w:val="00B72265"/>
    <w:rsid w:val="00B72A87"/>
    <w:rsid w:val="00B72BB9"/>
    <w:rsid w:val="00B7318F"/>
    <w:rsid w:val="00B73311"/>
    <w:rsid w:val="00B736B7"/>
    <w:rsid w:val="00B73A64"/>
    <w:rsid w:val="00B74229"/>
    <w:rsid w:val="00B744B1"/>
    <w:rsid w:val="00B749B0"/>
    <w:rsid w:val="00B74EC9"/>
    <w:rsid w:val="00B74F9F"/>
    <w:rsid w:val="00B756B0"/>
    <w:rsid w:val="00B75A79"/>
    <w:rsid w:val="00B75BFD"/>
    <w:rsid w:val="00B7602C"/>
    <w:rsid w:val="00B766E6"/>
    <w:rsid w:val="00B76821"/>
    <w:rsid w:val="00B774DB"/>
    <w:rsid w:val="00B77569"/>
    <w:rsid w:val="00B77A37"/>
    <w:rsid w:val="00B77B13"/>
    <w:rsid w:val="00B77F04"/>
    <w:rsid w:val="00B80494"/>
    <w:rsid w:val="00B8053F"/>
    <w:rsid w:val="00B80BA4"/>
    <w:rsid w:val="00B81A4E"/>
    <w:rsid w:val="00B81AC9"/>
    <w:rsid w:val="00B82919"/>
    <w:rsid w:val="00B8357C"/>
    <w:rsid w:val="00B836FC"/>
    <w:rsid w:val="00B8382B"/>
    <w:rsid w:val="00B83A81"/>
    <w:rsid w:val="00B83C26"/>
    <w:rsid w:val="00B83ED1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1462"/>
    <w:rsid w:val="00B91B42"/>
    <w:rsid w:val="00B91EE6"/>
    <w:rsid w:val="00B921C2"/>
    <w:rsid w:val="00B923EA"/>
    <w:rsid w:val="00B92774"/>
    <w:rsid w:val="00B92D43"/>
    <w:rsid w:val="00B9328C"/>
    <w:rsid w:val="00B94C14"/>
    <w:rsid w:val="00B94D47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EEB"/>
    <w:rsid w:val="00BA0F87"/>
    <w:rsid w:val="00BA1186"/>
    <w:rsid w:val="00BA1BBB"/>
    <w:rsid w:val="00BA20AC"/>
    <w:rsid w:val="00BA2823"/>
    <w:rsid w:val="00BA28C7"/>
    <w:rsid w:val="00BA2B0B"/>
    <w:rsid w:val="00BA327A"/>
    <w:rsid w:val="00BA3A77"/>
    <w:rsid w:val="00BA4687"/>
    <w:rsid w:val="00BA4691"/>
    <w:rsid w:val="00BA4816"/>
    <w:rsid w:val="00BA49A3"/>
    <w:rsid w:val="00BA4EAC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B01FC"/>
    <w:rsid w:val="00BB0F65"/>
    <w:rsid w:val="00BB1788"/>
    <w:rsid w:val="00BB1D2F"/>
    <w:rsid w:val="00BB1E54"/>
    <w:rsid w:val="00BB245F"/>
    <w:rsid w:val="00BB2731"/>
    <w:rsid w:val="00BB2748"/>
    <w:rsid w:val="00BB31A4"/>
    <w:rsid w:val="00BB36A7"/>
    <w:rsid w:val="00BB3EF6"/>
    <w:rsid w:val="00BB424D"/>
    <w:rsid w:val="00BB4857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3164"/>
    <w:rsid w:val="00BC3818"/>
    <w:rsid w:val="00BC3DDB"/>
    <w:rsid w:val="00BC3E51"/>
    <w:rsid w:val="00BC41E8"/>
    <w:rsid w:val="00BC4E5F"/>
    <w:rsid w:val="00BC4EB1"/>
    <w:rsid w:val="00BC5316"/>
    <w:rsid w:val="00BC59C2"/>
    <w:rsid w:val="00BC601B"/>
    <w:rsid w:val="00BC6B0F"/>
    <w:rsid w:val="00BC6F9B"/>
    <w:rsid w:val="00BC771E"/>
    <w:rsid w:val="00BC7D60"/>
    <w:rsid w:val="00BC7FD1"/>
    <w:rsid w:val="00BD06FC"/>
    <w:rsid w:val="00BD09E8"/>
    <w:rsid w:val="00BD0AAE"/>
    <w:rsid w:val="00BD0CD7"/>
    <w:rsid w:val="00BD0EDE"/>
    <w:rsid w:val="00BD2744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D8D"/>
    <w:rsid w:val="00BE07A6"/>
    <w:rsid w:val="00BE14B7"/>
    <w:rsid w:val="00BE15D9"/>
    <w:rsid w:val="00BE15FE"/>
    <w:rsid w:val="00BE1B13"/>
    <w:rsid w:val="00BE2241"/>
    <w:rsid w:val="00BE27F6"/>
    <w:rsid w:val="00BE2C9A"/>
    <w:rsid w:val="00BE31B8"/>
    <w:rsid w:val="00BE373D"/>
    <w:rsid w:val="00BE3D0F"/>
    <w:rsid w:val="00BE42EF"/>
    <w:rsid w:val="00BE4C6F"/>
    <w:rsid w:val="00BE4C78"/>
    <w:rsid w:val="00BE4EFD"/>
    <w:rsid w:val="00BE5199"/>
    <w:rsid w:val="00BE5208"/>
    <w:rsid w:val="00BE5CA4"/>
    <w:rsid w:val="00BE61A0"/>
    <w:rsid w:val="00BE64E2"/>
    <w:rsid w:val="00BE65A6"/>
    <w:rsid w:val="00BE6B75"/>
    <w:rsid w:val="00BE7270"/>
    <w:rsid w:val="00BE72F0"/>
    <w:rsid w:val="00BE7A9B"/>
    <w:rsid w:val="00BE7FA9"/>
    <w:rsid w:val="00BF0062"/>
    <w:rsid w:val="00BF066F"/>
    <w:rsid w:val="00BF06D2"/>
    <w:rsid w:val="00BF15AF"/>
    <w:rsid w:val="00BF1629"/>
    <w:rsid w:val="00BF1A08"/>
    <w:rsid w:val="00BF1E67"/>
    <w:rsid w:val="00BF2208"/>
    <w:rsid w:val="00BF2E9A"/>
    <w:rsid w:val="00BF3108"/>
    <w:rsid w:val="00BF4472"/>
    <w:rsid w:val="00BF4739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F3B"/>
    <w:rsid w:val="00C0011A"/>
    <w:rsid w:val="00C00458"/>
    <w:rsid w:val="00C00495"/>
    <w:rsid w:val="00C00D1E"/>
    <w:rsid w:val="00C015DE"/>
    <w:rsid w:val="00C0188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405"/>
    <w:rsid w:val="00C06438"/>
    <w:rsid w:val="00C0656C"/>
    <w:rsid w:val="00C06617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BBC"/>
    <w:rsid w:val="00C11FB3"/>
    <w:rsid w:val="00C12788"/>
    <w:rsid w:val="00C12AAD"/>
    <w:rsid w:val="00C13252"/>
    <w:rsid w:val="00C1344F"/>
    <w:rsid w:val="00C13690"/>
    <w:rsid w:val="00C138F7"/>
    <w:rsid w:val="00C13B60"/>
    <w:rsid w:val="00C144EE"/>
    <w:rsid w:val="00C148B5"/>
    <w:rsid w:val="00C149DE"/>
    <w:rsid w:val="00C14ABA"/>
    <w:rsid w:val="00C14F6E"/>
    <w:rsid w:val="00C152AA"/>
    <w:rsid w:val="00C15681"/>
    <w:rsid w:val="00C1578C"/>
    <w:rsid w:val="00C158A4"/>
    <w:rsid w:val="00C15F09"/>
    <w:rsid w:val="00C16623"/>
    <w:rsid w:val="00C16657"/>
    <w:rsid w:val="00C16798"/>
    <w:rsid w:val="00C168DE"/>
    <w:rsid w:val="00C16EA0"/>
    <w:rsid w:val="00C172E3"/>
    <w:rsid w:val="00C17368"/>
    <w:rsid w:val="00C17512"/>
    <w:rsid w:val="00C175A5"/>
    <w:rsid w:val="00C1777C"/>
    <w:rsid w:val="00C17EA3"/>
    <w:rsid w:val="00C20298"/>
    <w:rsid w:val="00C20BDF"/>
    <w:rsid w:val="00C214D8"/>
    <w:rsid w:val="00C21585"/>
    <w:rsid w:val="00C21600"/>
    <w:rsid w:val="00C21E3E"/>
    <w:rsid w:val="00C21E84"/>
    <w:rsid w:val="00C220DC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F"/>
    <w:rsid w:val="00C272D5"/>
    <w:rsid w:val="00C27398"/>
    <w:rsid w:val="00C27A2F"/>
    <w:rsid w:val="00C30B25"/>
    <w:rsid w:val="00C30DDD"/>
    <w:rsid w:val="00C30E8A"/>
    <w:rsid w:val="00C30EB3"/>
    <w:rsid w:val="00C30ED9"/>
    <w:rsid w:val="00C31375"/>
    <w:rsid w:val="00C322A5"/>
    <w:rsid w:val="00C3295E"/>
    <w:rsid w:val="00C32F0A"/>
    <w:rsid w:val="00C33309"/>
    <w:rsid w:val="00C33526"/>
    <w:rsid w:val="00C3376C"/>
    <w:rsid w:val="00C34661"/>
    <w:rsid w:val="00C34697"/>
    <w:rsid w:val="00C34920"/>
    <w:rsid w:val="00C34DF4"/>
    <w:rsid w:val="00C35761"/>
    <w:rsid w:val="00C35C67"/>
    <w:rsid w:val="00C35D2E"/>
    <w:rsid w:val="00C364EA"/>
    <w:rsid w:val="00C36CE2"/>
    <w:rsid w:val="00C36EED"/>
    <w:rsid w:val="00C37751"/>
    <w:rsid w:val="00C3780A"/>
    <w:rsid w:val="00C37871"/>
    <w:rsid w:val="00C37C72"/>
    <w:rsid w:val="00C37CB7"/>
    <w:rsid w:val="00C401C7"/>
    <w:rsid w:val="00C4021F"/>
    <w:rsid w:val="00C4068D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FE8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975"/>
    <w:rsid w:val="00C569FD"/>
    <w:rsid w:val="00C56DEB"/>
    <w:rsid w:val="00C5706E"/>
    <w:rsid w:val="00C57E30"/>
    <w:rsid w:val="00C57E87"/>
    <w:rsid w:val="00C6097A"/>
    <w:rsid w:val="00C60C22"/>
    <w:rsid w:val="00C62893"/>
    <w:rsid w:val="00C62E0C"/>
    <w:rsid w:val="00C63059"/>
    <w:rsid w:val="00C631EC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5B17"/>
    <w:rsid w:val="00C66795"/>
    <w:rsid w:val="00C66BD1"/>
    <w:rsid w:val="00C670C1"/>
    <w:rsid w:val="00C67348"/>
    <w:rsid w:val="00C673D8"/>
    <w:rsid w:val="00C67B41"/>
    <w:rsid w:val="00C67C3A"/>
    <w:rsid w:val="00C67FE0"/>
    <w:rsid w:val="00C7143A"/>
    <w:rsid w:val="00C7250F"/>
    <w:rsid w:val="00C72907"/>
    <w:rsid w:val="00C7307F"/>
    <w:rsid w:val="00C736B3"/>
    <w:rsid w:val="00C73A43"/>
    <w:rsid w:val="00C741F7"/>
    <w:rsid w:val="00C74A6E"/>
    <w:rsid w:val="00C75707"/>
    <w:rsid w:val="00C75A1D"/>
    <w:rsid w:val="00C76636"/>
    <w:rsid w:val="00C7753E"/>
    <w:rsid w:val="00C77E5C"/>
    <w:rsid w:val="00C80C68"/>
    <w:rsid w:val="00C80CC2"/>
    <w:rsid w:val="00C814F1"/>
    <w:rsid w:val="00C8156A"/>
    <w:rsid w:val="00C81994"/>
    <w:rsid w:val="00C81A13"/>
    <w:rsid w:val="00C81BF6"/>
    <w:rsid w:val="00C8236A"/>
    <w:rsid w:val="00C83658"/>
    <w:rsid w:val="00C839A5"/>
    <w:rsid w:val="00C83F95"/>
    <w:rsid w:val="00C843D7"/>
    <w:rsid w:val="00C84AE4"/>
    <w:rsid w:val="00C8597F"/>
    <w:rsid w:val="00C85D62"/>
    <w:rsid w:val="00C85EE3"/>
    <w:rsid w:val="00C868C8"/>
    <w:rsid w:val="00C8699C"/>
    <w:rsid w:val="00C86D45"/>
    <w:rsid w:val="00C86F14"/>
    <w:rsid w:val="00C87214"/>
    <w:rsid w:val="00C900F8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2263"/>
    <w:rsid w:val="00C92CAB"/>
    <w:rsid w:val="00C933FB"/>
    <w:rsid w:val="00C93BDE"/>
    <w:rsid w:val="00C93FC9"/>
    <w:rsid w:val="00C943B2"/>
    <w:rsid w:val="00C94721"/>
    <w:rsid w:val="00C947F2"/>
    <w:rsid w:val="00C948CA"/>
    <w:rsid w:val="00C94FB6"/>
    <w:rsid w:val="00C967FB"/>
    <w:rsid w:val="00C968E2"/>
    <w:rsid w:val="00C96F10"/>
    <w:rsid w:val="00C97857"/>
    <w:rsid w:val="00C97CE9"/>
    <w:rsid w:val="00C97FF8"/>
    <w:rsid w:val="00CA03B2"/>
    <w:rsid w:val="00CA03FD"/>
    <w:rsid w:val="00CA0415"/>
    <w:rsid w:val="00CA0B51"/>
    <w:rsid w:val="00CA15DB"/>
    <w:rsid w:val="00CA1B00"/>
    <w:rsid w:val="00CA2637"/>
    <w:rsid w:val="00CA2C9C"/>
    <w:rsid w:val="00CA2D4F"/>
    <w:rsid w:val="00CA314A"/>
    <w:rsid w:val="00CA3150"/>
    <w:rsid w:val="00CA32AC"/>
    <w:rsid w:val="00CA3430"/>
    <w:rsid w:val="00CA3DFB"/>
    <w:rsid w:val="00CA3E81"/>
    <w:rsid w:val="00CA3EBD"/>
    <w:rsid w:val="00CA3EC9"/>
    <w:rsid w:val="00CA40F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F64"/>
    <w:rsid w:val="00CB34F5"/>
    <w:rsid w:val="00CB37E9"/>
    <w:rsid w:val="00CB38C6"/>
    <w:rsid w:val="00CB3956"/>
    <w:rsid w:val="00CB3F6E"/>
    <w:rsid w:val="00CB45A6"/>
    <w:rsid w:val="00CB4CD6"/>
    <w:rsid w:val="00CB57E0"/>
    <w:rsid w:val="00CB5EA0"/>
    <w:rsid w:val="00CB649E"/>
    <w:rsid w:val="00CB6948"/>
    <w:rsid w:val="00CB6BFF"/>
    <w:rsid w:val="00CB6D1D"/>
    <w:rsid w:val="00CB6E9B"/>
    <w:rsid w:val="00CB6F1D"/>
    <w:rsid w:val="00CB72AB"/>
    <w:rsid w:val="00CC0877"/>
    <w:rsid w:val="00CC0AD9"/>
    <w:rsid w:val="00CC0DEB"/>
    <w:rsid w:val="00CC14A8"/>
    <w:rsid w:val="00CC16CA"/>
    <w:rsid w:val="00CC18DE"/>
    <w:rsid w:val="00CC1DB1"/>
    <w:rsid w:val="00CC204F"/>
    <w:rsid w:val="00CC2190"/>
    <w:rsid w:val="00CC2777"/>
    <w:rsid w:val="00CC2ACC"/>
    <w:rsid w:val="00CC3136"/>
    <w:rsid w:val="00CC3423"/>
    <w:rsid w:val="00CC4639"/>
    <w:rsid w:val="00CC46BB"/>
    <w:rsid w:val="00CC4704"/>
    <w:rsid w:val="00CC4D58"/>
    <w:rsid w:val="00CC4E0C"/>
    <w:rsid w:val="00CC50E7"/>
    <w:rsid w:val="00CC520B"/>
    <w:rsid w:val="00CC5FBB"/>
    <w:rsid w:val="00CC6BAA"/>
    <w:rsid w:val="00CC6F21"/>
    <w:rsid w:val="00CC7150"/>
    <w:rsid w:val="00CC78C6"/>
    <w:rsid w:val="00CC79EC"/>
    <w:rsid w:val="00CD022A"/>
    <w:rsid w:val="00CD0956"/>
    <w:rsid w:val="00CD0A30"/>
    <w:rsid w:val="00CD126B"/>
    <w:rsid w:val="00CD1BC7"/>
    <w:rsid w:val="00CD1D93"/>
    <w:rsid w:val="00CD295A"/>
    <w:rsid w:val="00CD2FFF"/>
    <w:rsid w:val="00CD43EC"/>
    <w:rsid w:val="00CD461B"/>
    <w:rsid w:val="00CD4A97"/>
    <w:rsid w:val="00CD4B89"/>
    <w:rsid w:val="00CD4BB6"/>
    <w:rsid w:val="00CD4DF4"/>
    <w:rsid w:val="00CD59D4"/>
    <w:rsid w:val="00CD5D5F"/>
    <w:rsid w:val="00CD5EA5"/>
    <w:rsid w:val="00CD63AB"/>
    <w:rsid w:val="00CD6740"/>
    <w:rsid w:val="00CD719B"/>
    <w:rsid w:val="00CD71D6"/>
    <w:rsid w:val="00CD72EC"/>
    <w:rsid w:val="00CD73F8"/>
    <w:rsid w:val="00CD7626"/>
    <w:rsid w:val="00CD767C"/>
    <w:rsid w:val="00CD7692"/>
    <w:rsid w:val="00CE029B"/>
    <w:rsid w:val="00CE03ED"/>
    <w:rsid w:val="00CE0878"/>
    <w:rsid w:val="00CE10E6"/>
    <w:rsid w:val="00CE10FA"/>
    <w:rsid w:val="00CE12B4"/>
    <w:rsid w:val="00CE2231"/>
    <w:rsid w:val="00CE239C"/>
    <w:rsid w:val="00CE23D3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804"/>
    <w:rsid w:val="00CE6992"/>
    <w:rsid w:val="00CE7291"/>
    <w:rsid w:val="00CE73A1"/>
    <w:rsid w:val="00CE7DFE"/>
    <w:rsid w:val="00CF02D3"/>
    <w:rsid w:val="00CF132E"/>
    <w:rsid w:val="00CF18B5"/>
    <w:rsid w:val="00CF1AD5"/>
    <w:rsid w:val="00CF1B02"/>
    <w:rsid w:val="00CF1B5A"/>
    <w:rsid w:val="00CF26A7"/>
    <w:rsid w:val="00CF27D3"/>
    <w:rsid w:val="00CF2AC1"/>
    <w:rsid w:val="00CF2BA0"/>
    <w:rsid w:val="00CF2E6B"/>
    <w:rsid w:val="00CF2FE4"/>
    <w:rsid w:val="00CF3312"/>
    <w:rsid w:val="00CF3363"/>
    <w:rsid w:val="00CF358E"/>
    <w:rsid w:val="00CF3594"/>
    <w:rsid w:val="00CF362F"/>
    <w:rsid w:val="00CF37DF"/>
    <w:rsid w:val="00CF3C11"/>
    <w:rsid w:val="00CF3CBF"/>
    <w:rsid w:val="00CF3D34"/>
    <w:rsid w:val="00CF3DB8"/>
    <w:rsid w:val="00CF3E2E"/>
    <w:rsid w:val="00CF44AD"/>
    <w:rsid w:val="00CF4872"/>
    <w:rsid w:val="00CF48B9"/>
    <w:rsid w:val="00CF4DB2"/>
    <w:rsid w:val="00CF5A06"/>
    <w:rsid w:val="00CF6339"/>
    <w:rsid w:val="00CF641F"/>
    <w:rsid w:val="00CF68D0"/>
    <w:rsid w:val="00CF6CC3"/>
    <w:rsid w:val="00CF6E6E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FAA"/>
    <w:rsid w:val="00D030F7"/>
    <w:rsid w:val="00D03166"/>
    <w:rsid w:val="00D0357C"/>
    <w:rsid w:val="00D03A32"/>
    <w:rsid w:val="00D03B5F"/>
    <w:rsid w:val="00D03FD2"/>
    <w:rsid w:val="00D048F2"/>
    <w:rsid w:val="00D04914"/>
    <w:rsid w:val="00D04A61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CE5"/>
    <w:rsid w:val="00D06E0F"/>
    <w:rsid w:val="00D06FBA"/>
    <w:rsid w:val="00D07435"/>
    <w:rsid w:val="00D07DB9"/>
    <w:rsid w:val="00D10046"/>
    <w:rsid w:val="00D10801"/>
    <w:rsid w:val="00D113B7"/>
    <w:rsid w:val="00D1178B"/>
    <w:rsid w:val="00D11AD3"/>
    <w:rsid w:val="00D12397"/>
    <w:rsid w:val="00D124FF"/>
    <w:rsid w:val="00D126E6"/>
    <w:rsid w:val="00D12A3A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6228"/>
    <w:rsid w:val="00D16368"/>
    <w:rsid w:val="00D16C5B"/>
    <w:rsid w:val="00D16E3B"/>
    <w:rsid w:val="00D17027"/>
    <w:rsid w:val="00D172B6"/>
    <w:rsid w:val="00D1766F"/>
    <w:rsid w:val="00D17824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990"/>
    <w:rsid w:val="00D22DD3"/>
    <w:rsid w:val="00D22F41"/>
    <w:rsid w:val="00D2302D"/>
    <w:rsid w:val="00D23D30"/>
    <w:rsid w:val="00D244BC"/>
    <w:rsid w:val="00D260C0"/>
    <w:rsid w:val="00D27002"/>
    <w:rsid w:val="00D273EE"/>
    <w:rsid w:val="00D277CA"/>
    <w:rsid w:val="00D2797B"/>
    <w:rsid w:val="00D27EA7"/>
    <w:rsid w:val="00D3000C"/>
    <w:rsid w:val="00D3159B"/>
    <w:rsid w:val="00D317A6"/>
    <w:rsid w:val="00D319E4"/>
    <w:rsid w:val="00D31B9F"/>
    <w:rsid w:val="00D31CE3"/>
    <w:rsid w:val="00D3218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501E"/>
    <w:rsid w:val="00D3566E"/>
    <w:rsid w:val="00D37872"/>
    <w:rsid w:val="00D378CB"/>
    <w:rsid w:val="00D37CD0"/>
    <w:rsid w:val="00D40ADF"/>
    <w:rsid w:val="00D419C0"/>
    <w:rsid w:val="00D41C01"/>
    <w:rsid w:val="00D43796"/>
    <w:rsid w:val="00D4389F"/>
    <w:rsid w:val="00D43C2B"/>
    <w:rsid w:val="00D444B7"/>
    <w:rsid w:val="00D446C5"/>
    <w:rsid w:val="00D44898"/>
    <w:rsid w:val="00D44D87"/>
    <w:rsid w:val="00D453C8"/>
    <w:rsid w:val="00D4567B"/>
    <w:rsid w:val="00D4567F"/>
    <w:rsid w:val="00D46927"/>
    <w:rsid w:val="00D47244"/>
    <w:rsid w:val="00D4793D"/>
    <w:rsid w:val="00D50777"/>
    <w:rsid w:val="00D51174"/>
    <w:rsid w:val="00D5165B"/>
    <w:rsid w:val="00D51E86"/>
    <w:rsid w:val="00D51ECE"/>
    <w:rsid w:val="00D52229"/>
    <w:rsid w:val="00D531E0"/>
    <w:rsid w:val="00D5385F"/>
    <w:rsid w:val="00D54007"/>
    <w:rsid w:val="00D54160"/>
    <w:rsid w:val="00D54F38"/>
    <w:rsid w:val="00D55699"/>
    <w:rsid w:val="00D5578B"/>
    <w:rsid w:val="00D5582E"/>
    <w:rsid w:val="00D55B0A"/>
    <w:rsid w:val="00D55D82"/>
    <w:rsid w:val="00D56EDE"/>
    <w:rsid w:val="00D570D5"/>
    <w:rsid w:val="00D57298"/>
    <w:rsid w:val="00D607EB"/>
    <w:rsid w:val="00D60992"/>
    <w:rsid w:val="00D60D2C"/>
    <w:rsid w:val="00D60D88"/>
    <w:rsid w:val="00D61318"/>
    <w:rsid w:val="00D6135C"/>
    <w:rsid w:val="00D6142F"/>
    <w:rsid w:val="00D61736"/>
    <w:rsid w:val="00D61784"/>
    <w:rsid w:val="00D627E9"/>
    <w:rsid w:val="00D62CB9"/>
    <w:rsid w:val="00D630DA"/>
    <w:rsid w:val="00D63EEB"/>
    <w:rsid w:val="00D641AE"/>
    <w:rsid w:val="00D64E57"/>
    <w:rsid w:val="00D64F5A"/>
    <w:rsid w:val="00D654EA"/>
    <w:rsid w:val="00D65B13"/>
    <w:rsid w:val="00D6601C"/>
    <w:rsid w:val="00D66404"/>
    <w:rsid w:val="00D666A6"/>
    <w:rsid w:val="00D667F7"/>
    <w:rsid w:val="00D67911"/>
    <w:rsid w:val="00D67ECD"/>
    <w:rsid w:val="00D7022A"/>
    <w:rsid w:val="00D709A5"/>
    <w:rsid w:val="00D70F17"/>
    <w:rsid w:val="00D71497"/>
    <w:rsid w:val="00D71563"/>
    <w:rsid w:val="00D716B3"/>
    <w:rsid w:val="00D71973"/>
    <w:rsid w:val="00D71E33"/>
    <w:rsid w:val="00D72103"/>
    <w:rsid w:val="00D72436"/>
    <w:rsid w:val="00D72509"/>
    <w:rsid w:val="00D72C98"/>
    <w:rsid w:val="00D73172"/>
    <w:rsid w:val="00D735E7"/>
    <w:rsid w:val="00D73665"/>
    <w:rsid w:val="00D74289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3A5"/>
    <w:rsid w:val="00D80412"/>
    <w:rsid w:val="00D8078A"/>
    <w:rsid w:val="00D80B20"/>
    <w:rsid w:val="00D80F8B"/>
    <w:rsid w:val="00D815B2"/>
    <w:rsid w:val="00D81B8A"/>
    <w:rsid w:val="00D81B8D"/>
    <w:rsid w:val="00D82C28"/>
    <w:rsid w:val="00D82C77"/>
    <w:rsid w:val="00D82CB0"/>
    <w:rsid w:val="00D83CA6"/>
    <w:rsid w:val="00D84464"/>
    <w:rsid w:val="00D84838"/>
    <w:rsid w:val="00D85403"/>
    <w:rsid w:val="00D85FE5"/>
    <w:rsid w:val="00D86957"/>
    <w:rsid w:val="00D8749C"/>
    <w:rsid w:val="00D87540"/>
    <w:rsid w:val="00D87876"/>
    <w:rsid w:val="00D87984"/>
    <w:rsid w:val="00D879C2"/>
    <w:rsid w:val="00D87DAB"/>
    <w:rsid w:val="00D90E1F"/>
    <w:rsid w:val="00D913B7"/>
    <w:rsid w:val="00D91BD3"/>
    <w:rsid w:val="00D91EB3"/>
    <w:rsid w:val="00D92085"/>
    <w:rsid w:val="00D92643"/>
    <w:rsid w:val="00D929D1"/>
    <w:rsid w:val="00D92F5F"/>
    <w:rsid w:val="00D93E0A"/>
    <w:rsid w:val="00D93FAF"/>
    <w:rsid w:val="00D9464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AF6"/>
    <w:rsid w:val="00DA11F3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291A"/>
    <w:rsid w:val="00DB298D"/>
    <w:rsid w:val="00DB2ABB"/>
    <w:rsid w:val="00DB2D9F"/>
    <w:rsid w:val="00DB2E2A"/>
    <w:rsid w:val="00DB30EF"/>
    <w:rsid w:val="00DB3952"/>
    <w:rsid w:val="00DB46C6"/>
    <w:rsid w:val="00DB4ABE"/>
    <w:rsid w:val="00DB4E53"/>
    <w:rsid w:val="00DB4F6E"/>
    <w:rsid w:val="00DB66BD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2998"/>
    <w:rsid w:val="00DC3A14"/>
    <w:rsid w:val="00DC4922"/>
    <w:rsid w:val="00DC506D"/>
    <w:rsid w:val="00DC557B"/>
    <w:rsid w:val="00DC55D6"/>
    <w:rsid w:val="00DC5CA8"/>
    <w:rsid w:val="00DC6713"/>
    <w:rsid w:val="00DC7FC5"/>
    <w:rsid w:val="00DD019B"/>
    <w:rsid w:val="00DD0515"/>
    <w:rsid w:val="00DD0628"/>
    <w:rsid w:val="00DD0EE5"/>
    <w:rsid w:val="00DD1851"/>
    <w:rsid w:val="00DD1BC0"/>
    <w:rsid w:val="00DD1BEF"/>
    <w:rsid w:val="00DD1D09"/>
    <w:rsid w:val="00DD26E9"/>
    <w:rsid w:val="00DD2ECC"/>
    <w:rsid w:val="00DD2F3D"/>
    <w:rsid w:val="00DD308C"/>
    <w:rsid w:val="00DD3233"/>
    <w:rsid w:val="00DD4719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638"/>
    <w:rsid w:val="00DD764B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797"/>
    <w:rsid w:val="00DE4DDA"/>
    <w:rsid w:val="00DE4FED"/>
    <w:rsid w:val="00DE52D0"/>
    <w:rsid w:val="00DE599D"/>
    <w:rsid w:val="00DE5BAB"/>
    <w:rsid w:val="00DE5E37"/>
    <w:rsid w:val="00DE67BD"/>
    <w:rsid w:val="00DE7C6A"/>
    <w:rsid w:val="00DF073C"/>
    <w:rsid w:val="00DF08BB"/>
    <w:rsid w:val="00DF0ACD"/>
    <w:rsid w:val="00DF0EEE"/>
    <w:rsid w:val="00DF0F16"/>
    <w:rsid w:val="00DF1112"/>
    <w:rsid w:val="00DF266F"/>
    <w:rsid w:val="00DF2865"/>
    <w:rsid w:val="00DF2EE6"/>
    <w:rsid w:val="00DF3594"/>
    <w:rsid w:val="00DF3612"/>
    <w:rsid w:val="00DF3721"/>
    <w:rsid w:val="00DF3FFD"/>
    <w:rsid w:val="00DF413B"/>
    <w:rsid w:val="00DF480E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96D"/>
    <w:rsid w:val="00E01134"/>
    <w:rsid w:val="00E011F1"/>
    <w:rsid w:val="00E0124B"/>
    <w:rsid w:val="00E012F2"/>
    <w:rsid w:val="00E01C79"/>
    <w:rsid w:val="00E023ED"/>
    <w:rsid w:val="00E0293C"/>
    <w:rsid w:val="00E02D5D"/>
    <w:rsid w:val="00E03979"/>
    <w:rsid w:val="00E03E33"/>
    <w:rsid w:val="00E03FA6"/>
    <w:rsid w:val="00E04557"/>
    <w:rsid w:val="00E04AE3"/>
    <w:rsid w:val="00E04FEF"/>
    <w:rsid w:val="00E052DC"/>
    <w:rsid w:val="00E05339"/>
    <w:rsid w:val="00E05732"/>
    <w:rsid w:val="00E05991"/>
    <w:rsid w:val="00E059F2"/>
    <w:rsid w:val="00E05C9D"/>
    <w:rsid w:val="00E066B7"/>
    <w:rsid w:val="00E06934"/>
    <w:rsid w:val="00E0745A"/>
    <w:rsid w:val="00E07592"/>
    <w:rsid w:val="00E075A5"/>
    <w:rsid w:val="00E07C18"/>
    <w:rsid w:val="00E101F2"/>
    <w:rsid w:val="00E10287"/>
    <w:rsid w:val="00E10767"/>
    <w:rsid w:val="00E11697"/>
    <w:rsid w:val="00E11CED"/>
    <w:rsid w:val="00E11DAD"/>
    <w:rsid w:val="00E12233"/>
    <w:rsid w:val="00E1226A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A24"/>
    <w:rsid w:val="00E23B41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63DB"/>
    <w:rsid w:val="00E2727D"/>
    <w:rsid w:val="00E27D5D"/>
    <w:rsid w:val="00E27E4A"/>
    <w:rsid w:val="00E3039F"/>
    <w:rsid w:val="00E30CE0"/>
    <w:rsid w:val="00E319CD"/>
    <w:rsid w:val="00E31B36"/>
    <w:rsid w:val="00E324A3"/>
    <w:rsid w:val="00E338FC"/>
    <w:rsid w:val="00E33929"/>
    <w:rsid w:val="00E33F65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820"/>
    <w:rsid w:val="00E41986"/>
    <w:rsid w:val="00E41CE4"/>
    <w:rsid w:val="00E4266A"/>
    <w:rsid w:val="00E42A95"/>
    <w:rsid w:val="00E436CF"/>
    <w:rsid w:val="00E43DCA"/>
    <w:rsid w:val="00E44F30"/>
    <w:rsid w:val="00E45070"/>
    <w:rsid w:val="00E45114"/>
    <w:rsid w:val="00E451C0"/>
    <w:rsid w:val="00E456A7"/>
    <w:rsid w:val="00E45E66"/>
    <w:rsid w:val="00E473EC"/>
    <w:rsid w:val="00E474DF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E9"/>
    <w:rsid w:val="00E53BC6"/>
    <w:rsid w:val="00E53DB5"/>
    <w:rsid w:val="00E53E40"/>
    <w:rsid w:val="00E54C75"/>
    <w:rsid w:val="00E54D55"/>
    <w:rsid w:val="00E55825"/>
    <w:rsid w:val="00E55998"/>
    <w:rsid w:val="00E56305"/>
    <w:rsid w:val="00E56946"/>
    <w:rsid w:val="00E56AA0"/>
    <w:rsid w:val="00E57186"/>
    <w:rsid w:val="00E5776D"/>
    <w:rsid w:val="00E57A00"/>
    <w:rsid w:val="00E57BE7"/>
    <w:rsid w:val="00E57D91"/>
    <w:rsid w:val="00E60556"/>
    <w:rsid w:val="00E60AAD"/>
    <w:rsid w:val="00E60BCB"/>
    <w:rsid w:val="00E610B7"/>
    <w:rsid w:val="00E611F6"/>
    <w:rsid w:val="00E618A0"/>
    <w:rsid w:val="00E6259B"/>
    <w:rsid w:val="00E625D6"/>
    <w:rsid w:val="00E62686"/>
    <w:rsid w:val="00E62B70"/>
    <w:rsid w:val="00E62B76"/>
    <w:rsid w:val="00E62CFC"/>
    <w:rsid w:val="00E62F46"/>
    <w:rsid w:val="00E62FF8"/>
    <w:rsid w:val="00E63874"/>
    <w:rsid w:val="00E63ACA"/>
    <w:rsid w:val="00E63DB3"/>
    <w:rsid w:val="00E64610"/>
    <w:rsid w:val="00E6512A"/>
    <w:rsid w:val="00E6514C"/>
    <w:rsid w:val="00E65952"/>
    <w:rsid w:val="00E65A99"/>
    <w:rsid w:val="00E66108"/>
    <w:rsid w:val="00E66617"/>
    <w:rsid w:val="00E66D29"/>
    <w:rsid w:val="00E66E7E"/>
    <w:rsid w:val="00E676A9"/>
    <w:rsid w:val="00E678AA"/>
    <w:rsid w:val="00E67985"/>
    <w:rsid w:val="00E679E2"/>
    <w:rsid w:val="00E67FE7"/>
    <w:rsid w:val="00E700D9"/>
    <w:rsid w:val="00E70B20"/>
    <w:rsid w:val="00E70CD3"/>
    <w:rsid w:val="00E7112D"/>
    <w:rsid w:val="00E71CED"/>
    <w:rsid w:val="00E7270F"/>
    <w:rsid w:val="00E73566"/>
    <w:rsid w:val="00E73692"/>
    <w:rsid w:val="00E73C95"/>
    <w:rsid w:val="00E73CF4"/>
    <w:rsid w:val="00E73FCD"/>
    <w:rsid w:val="00E740AF"/>
    <w:rsid w:val="00E74764"/>
    <w:rsid w:val="00E74B20"/>
    <w:rsid w:val="00E750FE"/>
    <w:rsid w:val="00E753BC"/>
    <w:rsid w:val="00E7557B"/>
    <w:rsid w:val="00E75F30"/>
    <w:rsid w:val="00E7637F"/>
    <w:rsid w:val="00E76FAE"/>
    <w:rsid w:val="00E77458"/>
    <w:rsid w:val="00E77591"/>
    <w:rsid w:val="00E77940"/>
    <w:rsid w:val="00E80626"/>
    <w:rsid w:val="00E8082B"/>
    <w:rsid w:val="00E808C3"/>
    <w:rsid w:val="00E80938"/>
    <w:rsid w:val="00E80AE0"/>
    <w:rsid w:val="00E80C83"/>
    <w:rsid w:val="00E80E0D"/>
    <w:rsid w:val="00E812BA"/>
    <w:rsid w:val="00E8175F"/>
    <w:rsid w:val="00E81922"/>
    <w:rsid w:val="00E81E8A"/>
    <w:rsid w:val="00E81E94"/>
    <w:rsid w:val="00E81F00"/>
    <w:rsid w:val="00E81FCA"/>
    <w:rsid w:val="00E82DF9"/>
    <w:rsid w:val="00E831A2"/>
    <w:rsid w:val="00E836AA"/>
    <w:rsid w:val="00E83768"/>
    <w:rsid w:val="00E83787"/>
    <w:rsid w:val="00E83B72"/>
    <w:rsid w:val="00E83EDA"/>
    <w:rsid w:val="00E841BF"/>
    <w:rsid w:val="00E8453A"/>
    <w:rsid w:val="00E847DD"/>
    <w:rsid w:val="00E84BEC"/>
    <w:rsid w:val="00E85180"/>
    <w:rsid w:val="00E86729"/>
    <w:rsid w:val="00E871FE"/>
    <w:rsid w:val="00E8732D"/>
    <w:rsid w:val="00E873F4"/>
    <w:rsid w:val="00E87AD9"/>
    <w:rsid w:val="00E87E65"/>
    <w:rsid w:val="00E87E83"/>
    <w:rsid w:val="00E907C4"/>
    <w:rsid w:val="00E908E6"/>
    <w:rsid w:val="00E90E8E"/>
    <w:rsid w:val="00E90F02"/>
    <w:rsid w:val="00E90FB5"/>
    <w:rsid w:val="00E912CE"/>
    <w:rsid w:val="00E913D2"/>
    <w:rsid w:val="00E923B2"/>
    <w:rsid w:val="00E92E79"/>
    <w:rsid w:val="00E93443"/>
    <w:rsid w:val="00E93E78"/>
    <w:rsid w:val="00E9447F"/>
    <w:rsid w:val="00E9448A"/>
    <w:rsid w:val="00E949FD"/>
    <w:rsid w:val="00E94A8B"/>
    <w:rsid w:val="00E94FFA"/>
    <w:rsid w:val="00E9511F"/>
    <w:rsid w:val="00E9542A"/>
    <w:rsid w:val="00E95516"/>
    <w:rsid w:val="00E9590B"/>
    <w:rsid w:val="00E95E08"/>
    <w:rsid w:val="00E963BA"/>
    <w:rsid w:val="00EA0477"/>
    <w:rsid w:val="00EA0B14"/>
    <w:rsid w:val="00EA171D"/>
    <w:rsid w:val="00EA18C2"/>
    <w:rsid w:val="00EA1A92"/>
    <w:rsid w:val="00EA22D1"/>
    <w:rsid w:val="00EA28DE"/>
    <w:rsid w:val="00EA2BC9"/>
    <w:rsid w:val="00EA2D61"/>
    <w:rsid w:val="00EA2F4B"/>
    <w:rsid w:val="00EA360B"/>
    <w:rsid w:val="00EA3C81"/>
    <w:rsid w:val="00EA3E55"/>
    <w:rsid w:val="00EA4335"/>
    <w:rsid w:val="00EA4432"/>
    <w:rsid w:val="00EA4724"/>
    <w:rsid w:val="00EA4737"/>
    <w:rsid w:val="00EA4AFA"/>
    <w:rsid w:val="00EA4E5F"/>
    <w:rsid w:val="00EA50BA"/>
    <w:rsid w:val="00EA54CD"/>
    <w:rsid w:val="00EA585A"/>
    <w:rsid w:val="00EA5DF7"/>
    <w:rsid w:val="00EA5FE4"/>
    <w:rsid w:val="00EA7272"/>
    <w:rsid w:val="00EA73CB"/>
    <w:rsid w:val="00EB01E3"/>
    <w:rsid w:val="00EB0362"/>
    <w:rsid w:val="00EB0C36"/>
    <w:rsid w:val="00EB103B"/>
    <w:rsid w:val="00EB1900"/>
    <w:rsid w:val="00EB1AB2"/>
    <w:rsid w:val="00EB262D"/>
    <w:rsid w:val="00EB26FE"/>
    <w:rsid w:val="00EB2721"/>
    <w:rsid w:val="00EB2785"/>
    <w:rsid w:val="00EB291C"/>
    <w:rsid w:val="00EB2D8C"/>
    <w:rsid w:val="00EB2DCA"/>
    <w:rsid w:val="00EB3067"/>
    <w:rsid w:val="00EB32EB"/>
    <w:rsid w:val="00EB3CDC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A1F"/>
    <w:rsid w:val="00EB6EB5"/>
    <w:rsid w:val="00EB708A"/>
    <w:rsid w:val="00EB74B6"/>
    <w:rsid w:val="00EB7C58"/>
    <w:rsid w:val="00EC0510"/>
    <w:rsid w:val="00EC05FD"/>
    <w:rsid w:val="00EC071A"/>
    <w:rsid w:val="00EC0FD5"/>
    <w:rsid w:val="00EC18F5"/>
    <w:rsid w:val="00EC1C89"/>
    <w:rsid w:val="00EC226B"/>
    <w:rsid w:val="00EC25BF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530C"/>
    <w:rsid w:val="00EC5849"/>
    <w:rsid w:val="00EC5AB5"/>
    <w:rsid w:val="00EC5B52"/>
    <w:rsid w:val="00EC731E"/>
    <w:rsid w:val="00EC74C3"/>
    <w:rsid w:val="00EC77F3"/>
    <w:rsid w:val="00EC7DB1"/>
    <w:rsid w:val="00ED01B6"/>
    <w:rsid w:val="00ED0302"/>
    <w:rsid w:val="00ED0AEF"/>
    <w:rsid w:val="00ED11A0"/>
    <w:rsid w:val="00ED13CF"/>
    <w:rsid w:val="00ED172E"/>
    <w:rsid w:val="00ED1ECC"/>
    <w:rsid w:val="00ED28CD"/>
    <w:rsid w:val="00ED37B2"/>
    <w:rsid w:val="00ED383F"/>
    <w:rsid w:val="00ED3873"/>
    <w:rsid w:val="00ED3F8A"/>
    <w:rsid w:val="00ED492E"/>
    <w:rsid w:val="00ED510D"/>
    <w:rsid w:val="00ED5327"/>
    <w:rsid w:val="00ED5360"/>
    <w:rsid w:val="00ED5D70"/>
    <w:rsid w:val="00ED60A8"/>
    <w:rsid w:val="00ED629D"/>
    <w:rsid w:val="00ED645A"/>
    <w:rsid w:val="00ED646F"/>
    <w:rsid w:val="00ED660B"/>
    <w:rsid w:val="00ED6789"/>
    <w:rsid w:val="00ED6950"/>
    <w:rsid w:val="00ED6C99"/>
    <w:rsid w:val="00ED7128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747"/>
    <w:rsid w:val="00EE18C2"/>
    <w:rsid w:val="00EE1936"/>
    <w:rsid w:val="00EE1BAF"/>
    <w:rsid w:val="00EE207E"/>
    <w:rsid w:val="00EE21CD"/>
    <w:rsid w:val="00EE2878"/>
    <w:rsid w:val="00EE2ADF"/>
    <w:rsid w:val="00EE2CB7"/>
    <w:rsid w:val="00EE2D4A"/>
    <w:rsid w:val="00EE2DCF"/>
    <w:rsid w:val="00EE40A3"/>
    <w:rsid w:val="00EE4438"/>
    <w:rsid w:val="00EE4515"/>
    <w:rsid w:val="00EE478C"/>
    <w:rsid w:val="00EE4F58"/>
    <w:rsid w:val="00EE554B"/>
    <w:rsid w:val="00EE5C00"/>
    <w:rsid w:val="00EE62F0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A6B"/>
    <w:rsid w:val="00EF1E1B"/>
    <w:rsid w:val="00EF1F89"/>
    <w:rsid w:val="00EF20A6"/>
    <w:rsid w:val="00EF2756"/>
    <w:rsid w:val="00EF2951"/>
    <w:rsid w:val="00EF2BDF"/>
    <w:rsid w:val="00EF3319"/>
    <w:rsid w:val="00EF393A"/>
    <w:rsid w:val="00EF3B4F"/>
    <w:rsid w:val="00EF3BDE"/>
    <w:rsid w:val="00EF429F"/>
    <w:rsid w:val="00EF4E1A"/>
    <w:rsid w:val="00EF503C"/>
    <w:rsid w:val="00EF5094"/>
    <w:rsid w:val="00EF5198"/>
    <w:rsid w:val="00EF5510"/>
    <w:rsid w:val="00EF5C5E"/>
    <w:rsid w:val="00EF6316"/>
    <w:rsid w:val="00EF65D3"/>
    <w:rsid w:val="00EF6C44"/>
    <w:rsid w:val="00EF6F3D"/>
    <w:rsid w:val="00EF72F9"/>
    <w:rsid w:val="00EF7BCD"/>
    <w:rsid w:val="00F008C3"/>
    <w:rsid w:val="00F00A1E"/>
    <w:rsid w:val="00F00DD9"/>
    <w:rsid w:val="00F017F6"/>
    <w:rsid w:val="00F01ABF"/>
    <w:rsid w:val="00F01C8A"/>
    <w:rsid w:val="00F01D46"/>
    <w:rsid w:val="00F02D47"/>
    <w:rsid w:val="00F03C47"/>
    <w:rsid w:val="00F03F87"/>
    <w:rsid w:val="00F04268"/>
    <w:rsid w:val="00F04B63"/>
    <w:rsid w:val="00F04BD4"/>
    <w:rsid w:val="00F04EF6"/>
    <w:rsid w:val="00F050A3"/>
    <w:rsid w:val="00F054CA"/>
    <w:rsid w:val="00F0644E"/>
    <w:rsid w:val="00F064FF"/>
    <w:rsid w:val="00F0699B"/>
    <w:rsid w:val="00F06C5C"/>
    <w:rsid w:val="00F0769C"/>
    <w:rsid w:val="00F07A54"/>
    <w:rsid w:val="00F1008F"/>
    <w:rsid w:val="00F10112"/>
    <w:rsid w:val="00F108BF"/>
    <w:rsid w:val="00F10925"/>
    <w:rsid w:val="00F10C7A"/>
    <w:rsid w:val="00F11116"/>
    <w:rsid w:val="00F1147E"/>
    <w:rsid w:val="00F11490"/>
    <w:rsid w:val="00F1166C"/>
    <w:rsid w:val="00F11C83"/>
    <w:rsid w:val="00F1238E"/>
    <w:rsid w:val="00F12BEF"/>
    <w:rsid w:val="00F131CE"/>
    <w:rsid w:val="00F13A60"/>
    <w:rsid w:val="00F1411C"/>
    <w:rsid w:val="00F147BF"/>
    <w:rsid w:val="00F14CB3"/>
    <w:rsid w:val="00F15939"/>
    <w:rsid w:val="00F1598D"/>
    <w:rsid w:val="00F15BED"/>
    <w:rsid w:val="00F15E86"/>
    <w:rsid w:val="00F15F05"/>
    <w:rsid w:val="00F16629"/>
    <w:rsid w:val="00F16D00"/>
    <w:rsid w:val="00F1784C"/>
    <w:rsid w:val="00F179D1"/>
    <w:rsid w:val="00F205C3"/>
    <w:rsid w:val="00F205F2"/>
    <w:rsid w:val="00F20DB5"/>
    <w:rsid w:val="00F20F3D"/>
    <w:rsid w:val="00F21C0B"/>
    <w:rsid w:val="00F224C9"/>
    <w:rsid w:val="00F2293F"/>
    <w:rsid w:val="00F22B05"/>
    <w:rsid w:val="00F2308A"/>
    <w:rsid w:val="00F230D1"/>
    <w:rsid w:val="00F231F9"/>
    <w:rsid w:val="00F23A37"/>
    <w:rsid w:val="00F240C1"/>
    <w:rsid w:val="00F24400"/>
    <w:rsid w:val="00F245FB"/>
    <w:rsid w:val="00F248D0"/>
    <w:rsid w:val="00F258FA"/>
    <w:rsid w:val="00F25EBB"/>
    <w:rsid w:val="00F263F8"/>
    <w:rsid w:val="00F265F5"/>
    <w:rsid w:val="00F2668C"/>
    <w:rsid w:val="00F2671B"/>
    <w:rsid w:val="00F26CA2"/>
    <w:rsid w:val="00F27126"/>
    <w:rsid w:val="00F271B4"/>
    <w:rsid w:val="00F27234"/>
    <w:rsid w:val="00F27EC4"/>
    <w:rsid w:val="00F3084E"/>
    <w:rsid w:val="00F30852"/>
    <w:rsid w:val="00F308F6"/>
    <w:rsid w:val="00F312D2"/>
    <w:rsid w:val="00F31596"/>
    <w:rsid w:val="00F32065"/>
    <w:rsid w:val="00F32589"/>
    <w:rsid w:val="00F325DD"/>
    <w:rsid w:val="00F32709"/>
    <w:rsid w:val="00F327BA"/>
    <w:rsid w:val="00F32EC6"/>
    <w:rsid w:val="00F32F60"/>
    <w:rsid w:val="00F3350B"/>
    <w:rsid w:val="00F346CC"/>
    <w:rsid w:val="00F348D6"/>
    <w:rsid w:val="00F3495A"/>
    <w:rsid w:val="00F34EAB"/>
    <w:rsid w:val="00F34EBB"/>
    <w:rsid w:val="00F35E6B"/>
    <w:rsid w:val="00F36308"/>
    <w:rsid w:val="00F36549"/>
    <w:rsid w:val="00F36D62"/>
    <w:rsid w:val="00F370D5"/>
    <w:rsid w:val="00F37238"/>
    <w:rsid w:val="00F37522"/>
    <w:rsid w:val="00F378F7"/>
    <w:rsid w:val="00F37989"/>
    <w:rsid w:val="00F37C42"/>
    <w:rsid w:val="00F37F46"/>
    <w:rsid w:val="00F37FE4"/>
    <w:rsid w:val="00F40949"/>
    <w:rsid w:val="00F40D74"/>
    <w:rsid w:val="00F40EFC"/>
    <w:rsid w:val="00F41120"/>
    <w:rsid w:val="00F41DCB"/>
    <w:rsid w:val="00F41F2F"/>
    <w:rsid w:val="00F42771"/>
    <w:rsid w:val="00F42DB1"/>
    <w:rsid w:val="00F432C3"/>
    <w:rsid w:val="00F4355B"/>
    <w:rsid w:val="00F435B7"/>
    <w:rsid w:val="00F4394B"/>
    <w:rsid w:val="00F43E1E"/>
    <w:rsid w:val="00F4433F"/>
    <w:rsid w:val="00F444DC"/>
    <w:rsid w:val="00F44854"/>
    <w:rsid w:val="00F450E5"/>
    <w:rsid w:val="00F459CA"/>
    <w:rsid w:val="00F459CE"/>
    <w:rsid w:val="00F46823"/>
    <w:rsid w:val="00F46A37"/>
    <w:rsid w:val="00F46AB0"/>
    <w:rsid w:val="00F47AD1"/>
    <w:rsid w:val="00F47F06"/>
    <w:rsid w:val="00F47FCD"/>
    <w:rsid w:val="00F50064"/>
    <w:rsid w:val="00F50A80"/>
    <w:rsid w:val="00F50E7F"/>
    <w:rsid w:val="00F50F67"/>
    <w:rsid w:val="00F5103A"/>
    <w:rsid w:val="00F51330"/>
    <w:rsid w:val="00F518E9"/>
    <w:rsid w:val="00F525C7"/>
    <w:rsid w:val="00F528CA"/>
    <w:rsid w:val="00F5359E"/>
    <w:rsid w:val="00F540F7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503"/>
    <w:rsid w:val="00F57BB4"/>
    <w:rsid w:val="00F57E00"/>
    <w:rsid w:val="00F57FF7"/>
    <w:rsid w:val="00F6079B"/>
    <w:rsid w:val="00F607B3"/>
    <w:rsid w:val="00F60D79"/>
    <w:rsid w:val="00F6165A"/>
    <w:rsid w:val="00F6165C"/>
    <w:rsid w:val="00F6261E"/>
    <w:rsid w:val="00F6342B"/>
    <w:rsid w:val="00F639B2"/>
    <w:rsid w:val="00F64590"/>
    <w:rsid w:val="00F648FD"/>
    <w:rsid w:val="00F65040"/>
    <w:rsid w:val="00F651F6"/>
    <w:rsid w:val="00F65473"/>
    <w:rsid w:val="00F65CF5"/>
    <w:rsid w:val="00F65D86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E2"/>
    <w:rsid w:val="00F72179"/>
    <w:rsid w:val="00F72C01"/>
    <w:rsid w:val="00F74272"/>
    <w:rsid w:val="00F7479C"/>
    <w:rsid w:val="00F754BE"/>
    <w:rsid w:val="00F75574"/>
    <w:rsid w:val="00F75604"/>
    <w:rsid w:val="00F75634"/>
    <w:rsid w:val="00F75A51"/>
    <w:rsid w:val="00F75C57"/>
    <w:rsid w:val="00F75DC9"/>
    <w:rsid w:val="00F75F8C"/>
    <w:rsid w:val="00F7607C"/>
    <w:rsid w:val="00F76488"/>
    <w:rsid w:val="00F76D0E"/>
    <w:rsid w:val="00F77199"/>
    <w:rsid w:val="00F772FA"/>
    <w:rsid w:val="00F801B1"/>
    <w:rsid w:val="00F80655"/>
    <w:rsid w:val="00F809AC"/>
    <w:rsid w:val="00F8125B"/>
    <w:rsid w:val="00F81F7F"/>
    <w:rsid w:val="00F82183"/>
    <w:rsid w:val="00F828C1"/>
    <w:rsid w:val="00F8326F"/>
    <w:rsid w:val="00F835DE"/>
    <w:rsid w:val="00F836F0"/>
    <w:rsid w:val="00F83B62"/>
    <w:rsid w:val="00F84757"/>
    <w:rsid w:val="00F84889"/>
    <w:rsid w:val="00F8489B"/>
    <w:rsid w:val="00F84AF8"/>
    <w:rsid w:val="00F84ECA"/>
    <w:rsid w:val="00F84F5C"/>
    <w:rsid w:val="00F8552E"/>
    <w:rsid w:val="00F8598A"/>
    <w:rsid w:val="00F86457"/>
    <w:rsid w:val="00F868CA"/>
    <w:rsid w:val="00F8699D"/>
    <w:rsid w:val="00F869D1"/>
    <w:rsid w:val="00F873F9"/>
    <w:rsid w:val="00F87651"/>
    <w:rsid w:val="00F902C4"/>
    <w:rsid w:val="00F90E75"/>
    <w:rsid w:val="00F91365"/>
    <w:rsid w:val="00F915D5"/>
    <w:rsid w:val="00F91A11"/>
    <w:rsid w:val="00F922A8"/>
    <w:rsid w:val="00F92419"/>
    <w:rsid w:val="00F92E16"/>
    <w:rsid w:val="00F93277"/>
    <w:rsid w:val="00F9339F"/>
    <w:rsid w:val="00F93FEE"/>
    <w:rsid w:val="00F9440D"/>
    <w:rsid w:val="00F9473F"/>
    <w:rsid w:val="00F94F54"/>
    <w:rsid w:val="00F9552D"/>
    <w:rsid w:val="00F95986"/>
    <w:rsid w:val="00F95B0D"/>
    <w:rsid w:val="00F95C93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443"/>
    <w:rsid w:val="00FA2A97"/>
    <w:rsid w:val="00FA2B17"/>
    <w:rsid w:val="00FA2F60"/>
    <w:rsid w:val="00FA308D"/>
    <w:rsid w:val="00FA34EF"/>
    <w:rsid w:val="00FA3664"/>
    <w:rsid w:val="00FA38B4"/>
    <w:rsid w:val="00FA3D99"/>
    <w:rsid w:val="00FA4AE8"/>
    <w:rsid w:val="00FA4C74"/>
    <w:rsid w:val="00FA5891"/>
    <w:rsid w:val="00FA5899"/>
    <w:rsid w:val="00FA59D2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382"/>
    <w:rsid w:val="00FB1621"/>
    <w:rsid w:val="00FB1875"/>
    <w:rsid w:val="00FB1AF9"/>
    <w:rsid w:val="00FB1BB7"/>
    <w:rsid w:val="00FB1CC2"/>
    <w:rsid w:val="00FB1CCF"/>
    <w:rsid w:val="00FB1EEA"/>
    <w:rsid w:val="00FB1F9D"/>
    <w:rsid w:val="00FB1F9E"/>
    <w:rsid w:val="00FB255D"/>
    <w:rsid w:val="00FB25CD"/>
    <w:rsid w:val="00FB31C0"/>
    <w:rsid w:val="00FB344E"/>
    <w:rsid w:val="00FB369E"/>
    <w:rsid w:val="00FB3816"/>
    <w:rsid w:val="00FB38A5"/>
    <w:rsid w:val="00FB431E"/>
    <w:rsid w:val="00FB44AE"/>
    <w:rsid w:val="00FB4C9D"/>
    <w:rsid w:val="00FB4F3A"/>
    <w:rsid w:val="00FB4F4B"/>
    <w:rsid w:val="00FB5F41"/>
    <w:rsid w:val="00FB651A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A8"/>
    <w:rsid w:val="00FC21ED"/>
    <w:rsid w:val="00FC23DC"/>
    <w:rsid w:val="00FC24FC"/>
    <w:rsid w:val="00FC28C6"/>
    <w:rsid w:val="00FC2930"/>
    <w:rsid w:val="00FC3067"/>
    <w:rsid w:val="00FC3797"/>
    <w:rsid w:val="00FC3C03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B8F"/>
    <w:rsid w:val="00FC6CD8"/>
    <w:rsid w:val="00FC7459"/>
    <w:rsid w:val="00FD00F2"/>
    <w:rsid w:val="00FD0BF6"/>
    <w:rsid w:val="00FD0C5B"/>
    <w:rsid w:val="00FD0C85"/>
    <w:rsid w:val="00FD0DCA"/>
    <w:rsid w:val="00FD13D6"/>
    <w:rsid w:val="00FD169B"/>
    <w:rsid w:val="00FD190E"/>
    <w:rsid w:val="00FD19DD"/>
    <w:rsid w:val="00FD1D42"/>
    <w:rsid w:val="00FD243E"/>
    <w:rsid w:val="00FD284A"/>
    <w:rsid w:val="00FD29D4"/>
    <w:rsid w:val="00FD2C62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4FB"/>
    <w:rsid w:val="00FD7B8C"/>
    <w:rsid w:val="00FD7C75"/>
    <w:rsid w:val="00FE0070"/>
    <w:rsid w:val="00FE02E3"/>
    <w:rsid w:val="00FE19BC"/>
    <w:rsid w:val="00FE1A3E"/>
    <w:rsid w:val="00FE1AF7"/>
    <w:rsid w:val="00FE21A9"/>
    <w:rsid w:val="00FE2A6F"/>
    <w:rsid w:val="00FE2A97"/>
    <w:rsid w:val="00FE2C5B"/>
    <w:rsid w:val="00FE34AE"/>
    <w:rsid w:val="00FE40B5"/>
    <w:rsid w:val="00FE42FA"/>
    <w:rsid w:val="00FE4397"/>
    <w:rsid w:val="00FE4627"/>
    <w:rsid w:val="00FE46CA"/>
    <w:rsid w:val="00FE4C82"/>
    <w:rsid w:val="00FE4CA0"/>
    <w:rsid w:val="00FE532D"/>
    <w:rsid w:val="00FE5472"/>
    <w:rsid w:val="00FE5C35"/>
    <w:rsid w:val="00FE60E8"/>
    <w:rsid w:val="00FE660D"/>
    <w:rsid w:val="00FE718B"/>
    <w:rsid w:val="00FE764C"/>
    <w:rsid w:val="00FE7EED"/>
    <w:rsid w:val="00FF0572"/>
    <w:rsid w:val="00FF0E37"/>
    <w:rsid w:val="00FF1244"/>
    <w:rsid w:val="00FF1495"/>
    <w:rsid w:val="00FF16F3"/>
    <w:rsid w:val="00FF21F2"/>
    <w:rsid w:val="00FF23FE"/>
    <w:rsid w:val="00FF2898"/>
    <w:rsid w:val="00FF478C"/>
    <w:rsid w:val="00FF4E89"/>
    <w:rsid w:val="00FF4EDB"/>
    <w:rsid w:val="00FF5189"/>
    <w:rsid w:val="00FF5412"/>
    <w:rsid w:val="00FF5935"/>
    <w:rsid w:val="00FF5BA2"/>
    <w:rsid w:val="00FF6BF4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11"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11"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sideWall>
    <c:back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назначение на 2014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3.35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исполнение за 2014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5E-2"/>
                  <c:y val="-3.96315328447101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717E-2"/>
                  <c:y val="-3.96315328447109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83333333333336E-2"/>
                  <c:y val="-7.92630656894214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4.49</c:v>
                </c:pt>
                <c:pt idx="1">
                  <c:v>1</c:v>
                </c:pt>
                <c:pt idx="2">
                  <c:v>0.98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4648704"/>
        <c:axId val="194658688"/>
        <c:axId val="0"/>
      </c:bar3DChart>
      <c:catAx>
        <c:axId val="194648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94658688"/>
        <c:crosses val="autoZero"/>
        <c:auto val="1"/>
        <c:lblAlgn val="ctr"/>
        <c:lblOffset val="100"/>
        <c:noMultiLvlLbl val="0"/>
      </c:catAx>
      <c:valAx>
        <c:axId val="194658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4648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</c:v>
                </c:pt>
              </c:strCache>
            </c:strRef>
          </c:tx>
          <c:dLbls>
            <c:dLbl>
              <c:idx val="0"/>
              <c:layout>
                <c:manualLayout>
                  <c:x val="8.1793161271508583E-3"/>
                  <c:y val="-4.0321209848768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487168270632838E-2"/>
                  <c:y val="-6.1436070491188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841553659959191E-2"/>
                  <c:y val="-3.5048118985126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68.5</c:v>
                </c:pt>
                <c:pt idx="1">
                  <c:v>16.5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42771216097993"/>
          <c:y val="0.20154386951631056"/>
          <c:w val="0.39675215077282028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  (тыс. руб.)</c:v>
                </c:pt>
              </c:strCache>
            </c:strRef>
          </c:tx>
          <c:explosion val="28"/>
          <c:dPt>
            <c:idx val="2"/>
            <c:bubble3D val="0"/>
            <c:explosion val="39"/>
          </c:dPt>
          <c:dLbls>
            <c:dLbl>
              <c:idx val="0"/>
              <c:layout>
                <c:manualLayout>
                  <c:x val="1.6801910177894432E-2"/>
                  <c:y val="4.9228311344025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57589676290482E-3"/>
                  <c:y val="2.23003374578178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552128900554014E-3"/>
                  <c:y val="-3.969206190363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16994750656263E-3"/>
                  <c:y val="-4.2654043244594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18751822688789E-3"/>
                  <c:y val="-1.027371578552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978255322251384E-2"/>
                  <c:y val="1.6381077365329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землю 2005,4</c:v>
                </c:pt>
                <c:pt idx="1">
                  <c:v>НДФЛ 497,2</c:v>
                </c:pt>
                <c:pt idx="2">
                  <c:v>Арендная плата за землю 1084,1</c:v>
                </c:pt>
                <c:pt idx="3">
                  <c:v>Доходы от продажи земли 0,9</c:v>
                </c:pt>
                <c:pt idx="4">
                  <c:v>Налог на имущество физ лиц 321,9</c:v>
                </c:pt>
                <c:pt idx="5">
                  <c:v>ЕСХН 541,6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2005.4</c:v>
                </c:pt>
                <c:pt idx="1">
                  <c:v>497.2</c:v>
                </c:pt>
                <c:pt idx="2">
                  <c:v>1084.0999999999999</c:v>
                </c:pt>
                <c:pt idx="3">
                  <c:v>0.9</c:v>
                </c:pt>
                <c:pt idx="4">
                  <c:v>321.89999999999998</c:v>
                </c:pt>
                <c:pt idx="5">
                  <c:v>541.6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774528415322441"/>
          <c:y val="0.18695121951219512"/>
          <c:w val="0.33837225402354554"/>
          <c:h val="0.7357518724793547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Налоговые доходы </a:t>
            </a:r>
          </a:p>
          <a:p>
            <a:pPr>
              <a:defRPr/>
            </a:pPr>
            <a:r>
              <a:rPr lang="ru-RU" sz="1600"/>
              <a:t>млн. руб.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216539974025732E-2"/>
          <c:y val="0.29777573187966888"/>
          <c:w val="0.52214932476001052"/>
          <c:h val="0.60344356955380574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dLbls>
            <c:dLbl>
              <c:idx val="0"/>
              <c:layout>
                <c:manualLayout>
                  <c:x val="7.4095206698196591E-3"/>
                  <c:y val="-1.8491126109236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32,65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636231461405522E-2"/>
                  <c:y val="-2.031308586426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Лист1!$A$3:$A$8</c:f>
              <c:strCache>
                <c:ptCount val="5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земельный налог</c:v>
                </c:pt>
                <c:pt idx="3">
                  <c:v>единый сельхозналог</c:v>
                </c:pt>
                <c:pt idx="4">
                  <c:v>акциз</c:v>
                </c:pt>
              </c:strCache>
            </c:strRef>
          </c:cat>
          <c:val>
            <c:numRef>
              <c:f>Лист1!$B$3:$B$8</c:f>
              <c:numCache>
                <c:formatCode>General</c:formatCode>
                <c:ptCount val="6"/>
                <c:pt idx="0">
                  <c:v>11.1</c:v>
                </c:pt>
                <c:pt idx="1">
                  <c:v>7.1</c:v>
                </c:pt>
                <c:pt idx="2">
                  <c:v>44.5</c:v>
                </c:pt>
                <c:pt idx="3">
                  <c:v>12</c:v>
                </c:pt>
                <c:pt idx="4">
                  <c:v>25.3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5"/>
        <c:delete val="1"/>
      </c:legendEntry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Неналоговые доходы </a:t>
            </a:r>
          </a:p>
          <a:p>
            <a:pPr>
              <a:defRPr/>
            </a:pPr>
            <a:r>
              <a:rPr lang="ru-RU" sz="1400"/>
              <a:t>млн. руб.</a:t>
            </a:r>
          </a:p>
        </c:rich>
      </c:tx>
      <c:layout>
        <c:manualLayout>
          <c:xMode val="edge"/>
          <c:yMode val="edge"/>
          <c:x val="0.63355877616747225"/>
          <c:y val="5.1103368176538905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677316293929709E-2"/>
          <c:y val="0.19974307559381163"/>
          <c:w val="0.62112936362187965"/>
          <c:h val="0.66119821978774396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459634574663666E-2"/>
                  <c:y val="-4.7710782727501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3"/>
                <c:pt idx="0">
                  <c:v>Доходы от сдачи в аренду имущества</c:v>
                </c:pt>
                <c:pt idx="1">
                  <c:v>Доходы от сдачи в аренду земельных участков</c:v>
                </c:pt>
                <c:pt idx="2">
                  <c:v>Доходы от продажи земельных участков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0.1</c:v>
                </c:pt>
                <c:pt idx="1">
                  <c:v>99.8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5305164319248838"/>
          <c:y val="2.0338983050847435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dLbl>
              <c:idx val="0"/>
              <c:layout>
                <c:manualLayout>
                  <c:x val="-4.2756993684247201E-2"/>
                  <c:y val="-4.5256924941275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   4,9</c:v>
                </c:pt>
                <c:pt idx="1">
                  <c:v>Национ. Безопасность и правоохр.деят-ть 0,22</c:v>
                </c:pt>
                <c:pt idx="2">
                  <c:v>Национальная экономика 2,3</c:v>
                </c:pt>
                <c:pt idx="3">
                  <c:v>Жилищно-коммунальное хозяйство 1,08</c:v>
                </c:pt>
                <c:pt idx="4">
                  <c:v>Соц.сфера и СМИ 0,06</c:v>
                </c:pt>
                <c:pt idx="5">
                  <c:v>Культура 3,4</c:v>
                </c:pt>
                <c:pt idx="6">
                  <c:v>национальная оборона 0,19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4.9000000000000004</c:v>
                </c:pt>
                <c:pt idx="1">
                  <c:v>0.22</c:v>
                </c:pt>
                <c:pt idx="2">
                  <c:v>2.2999999999999998</c:v>
                </c:pt>
                <c:pt idx="3">
                  <c:v>1.08</c:v>
                </c:pt>
                <c:pt idx="4">
                  <c:v>0.06</c:v>
                </c:pt>
                <c:pt idx="5">
                  <c:v>3.4</c:v>
                </c:pt>
                <c:pt idx="6">
                  <c:v>0.19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264F-A794-4C30-BECE-3597EF95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</Pages>
  <Words>6108</Words>
  <Characters>34820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277</cp:revision>
  <cp:lastPrinted>2015-05-08T08:00:00Z</cp:lastPrinted>
  <dcterms:created xsi:type="dcterms:W3CDTF">2015-04-27T11:23:00Z</dcterms:created>
  <dcterms:modified xsi:type="dcterms:W3CDTF">2015-06-02T11:36:00Z</dcterms:modified>
</cp:coreProperties>
</file>